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43C4" w14:textId="77777777" w:rsidR="00660B24" w:rsidRDefault="00775136" w:rsidP="00EF6AF0">
      <w:pPr>
        <w:jc w:val="center"/>
        <w:rPr>
          <w:b/>
        </w:rPr>
      </w:pPr>
      <w:r>
        <w:rPr>
          <w:b/>
        </w:rPr>
        <w:t>Teacher Notes for</w:t>
      </w:r>
      <w:r w:rsidR="00660B24">
        <w:rPr>
          <w:b/>
        </w:rPr>
        <w:t xml:space="preserve"> "</w:t>
      </w:r>
      <w:r w:rsidR="003D0949" w:rsidRPr="00660B24">
        <w:rPr>
          <w:b/>
        </w:rPr>
        <w:t xml:space="preserve">Genetic Engineering Challenge </w:t>
      </w:r>
    </w:p>
    <w:p w14:paraId="346E8AA6" w14:textId="77777777" w:rsidR="003D0949" w:rsidRDefault="003D0949" w:rsidP="00EF6AF0">
      <w:pPr>
        <w:jc w:val="center"/>
      </w:pPr>
      <w:r w:rsidRPr="001A036B">
        <w:rPr>
          <w:b/>
        </w:rPr>
        <w:t xml:space="preserve">– </w:t>
      </w:r>
      <w:r w:rsidR="001A036B" w:rsidRPr="001A036B">
        <w:rPr>
          <w:b/>
        </w:rPr>
        <w:t>How can scientists develop a type of rice that could prevent vitamin A deficiency?</w:t>
      </w:r>
      <w:r w:rsidR="00660B24">
        <w:rPr>
          <w:b/>
        </w:rPr>
        <w:t>"</w:t>
      </w:r>
      <w:r w:rsidR="00942D5F" w:rsidRPr="00BB6231">
        <w:rPr>
          <w:rStyle w:val="FootnoteReference"/>
        </w:rPr>
        <w:footnoteReference w:id="1"/>
      </w:r>
    </w:p>
    <w:p w14:paraId="0FC9D0FC" w14:textId="77777777" w:rsidR="00EF6AF0" w:rsidRDefault="00EF6AF0"/>
    <w:p w14:paraId="4C62FC62" w14:textId="411DCA0C" w:rsidR="003B1925" w:rsidRPr="003B1925" w:rsidRDefault="003B1925" w:rsidP="003B1925">
      <w:r w:rsidRPr="003B1925">
        <w:t>This</w:t>
      </w:r>
      <w:r w:rsidR="00CA1D69">
        <w:t xml:space="preserve"> analysis and discussion</w:t>
      </w:r>
      <w:r w:rsidRPr="003B1925">
        <w:t xml:space="preserve"> activity begins with an introduction to vitamin A deficiency</w:t>
      </w:r>
      <w:r w:rsidR="008645D9">
        <w:t xml:space="preserve"> and a review of transcription, translation, and the universal genetic code</w:t>
      </w:r>
      <w:r w:rsidRPr="003B1925">
        <w:t>.</w:t>
      </w:r>
      <w:r w:rsidR="008645D9">
        <w:t xml:space="preserve"> Several </w:t>
      </w:r>
      <w:r w:rsidRPr="003B1925">
        <w:t>questions challenge students to design a basic plan that could produce a genetically engineered rice plant that makes rice grains that contain pro-vitamin A. Subsequent information and questions guide students</w:t>
      </w:r>
      <w:r w:rsidR="008645D9">
        <w:t xml:space="preserve"> as they learn how scientists use bacteria to insert desired genes, together with an appropriate promoter, in </w:t>
      </w:r>
      <w:r w:rsidR="003F6B58">
        <w:t xml:space="preserve">the DNA of </w:t>
      </w:r>
      <w:r w:rsidR="008645D9">
        <w:t>plant cells</w:t>
      </w:r>
      <w:r w:rsidRPr="003B1925">
        <w:t xml:space="preserve">. </w:t>
      </w:r>
      <w:r w:rsidR="008645D9">
        <w:t>In a final optional section, students evaluate the pro and con arguments in the controversy concerning Golden Rice.</w:t>
      </w:r>
    </w:p>
    <w:p w14:paraId="0C791538" w14:textId="77777777" w:rsidR="00B049E9" w:rsidRPr="00976356" w:rsidRDefault="00B049E9">
      <w:pPr>
        <w:rPr>
          <w:sz w:val="16"/>
          <w:szCs w:val="16"/>
        </w:rPr>
      </w:pPr>
    </w:p>
    <w:p w14:paraId="1C2FC21D" w14:textId="77777777" w:rsidR="0028064E" w:rsidRDefault="00020E6F" w:rsidP="004A7B4E">
      <w:r w:rsidRPr="00311BD8">
        <w:rPr>
          <w:u w:val="single"/>
        </w:rPr>
        <w:t>Before students begin</w:t>
      </w:r>
      <w:r>
        <w:t xml:space="preserve"> this activity, they should have a basic</w:t>
      </w:r>
      <w:r w:rsidR="004A7B4E">
        <w:t xml:space="preserve"> understanding of </w:t>
      </w:r>
      <w:r>
        <w:t>DNA, proteins, and</w:t>
      </w:r>
      <w:r w:rsidR="004A7B4E">
        <w:t xml:space="preserve"> transcription and translation</w:t>
      </w:r>
      <w:r>
        <w:t>. To provide this background, you may want to use</w:t>
      </w:r>
      <w:r w:rsidR="0028064E">
        <w:t>:</w:t>
      </w:r>
    </w:p>
    <w:p w14:paraId="6F3691EC" w14:textId="62C90021" w:rsidR="0028064E" w:rsidRDefault="0028064E" w:rsidP="007C0D49">
      <w:pPr>
        <w:pStyle w:val="ListParagraph"/>
        <w:numPr>
          <w:ilvl w:val="0"/>
          <w:numId w:val="7"/>
        </w:numPr>
      </w:pPr>
      <w:r>
        <w:t>the hands-on activity</w:t>
      </w:r>
      <w:r w:rsidR="00020E6F">
        <w:t xml:space="preserve"> </w:t>
      </w:r>
      <w:r w:rsidR="004A7B4E">
        <w:t>"From Gene to Protein – Transcription and Translation" (</w:t>
      </w:r>
      <w:hyperlink r:id="rId8" w:anchor="trans" w:history="1">
        <w:r w:rsidR="008645D9" w:rsidRPr="00E50F85">
          <w:rPr>
            <w:rStyle w:val="Hyperlink"/>
          </w:rPr>
          <w:t>https://serendipstudio.org/sci_edu/waldron/#trans</w:t>
        </w:r>
      </w:hyperlink>
      <w:r w:rsidR="004A7B4E">
        <w:t>)</w:t>
      </w:r>
      <w:r>
        <w:t xml:space="preserve"> or</w:t>
      </w:r>
    </w:p>
    <w:p w14:paraId="1B88FE34" w14:textId="2947B8D4" w:rsidR="004A7B4E" w:rsidRDefault="0028064E" w:rsidP="007C0D49">
      <w:pPr>
        <w:pStyle w:val="ListParagraph"/>
        <w:numPr>
          <w:ilvl w:val="0"/>
          <w:numId w:val="7"/>
        </w:numPr>
      </w:pPr>
      <w:r>
        <w:t>the analysis and discussion activity “From Gene to Protein Via Transcription and Translation” (</w:t>
      </w:r>
      <w:hyperlink r:id="rId9" w:history="1">
        <w:r w:rsidR="008645D9" w:rsidRPr="00E50F85">
          <w:rPr>
            <w:rStyle w:val="Hyperlink"/>
          </w:rPr>
          <w:t>https://serendipstudio.org/exchange/bioactivities/trans</w:t>
        </w:r>
      </w:hyperlink>
      <w:r>
        <w:t>)</w:t>
      </w:r>
      <w:r w:rsidR="00020E6F">
        <w:t xml:space="preserve">. </w:t>
      </w:r>
    </w:p>
    <w:p w14:paraId="511BBE9E" w14:textId="77777777" w:rsidR="00311BD8" w:rsidRPr="009357E2" w:rsidRDefault="00311BD8" w:rsidP="00311BD8">
      <w:pPr>
        <w:rPr>
          <w:sz w:val="16"/>
          <w:szCs w:val="16"/>
        </w:rPr>
      </w:pPr>
    </w:p>
    <w:p w14:paraId="30492629" w14:textId="77777777" w:rsidR="0056646D" w:rsidRDefault="004A7B4E">
      <w:pPr>
        <w:rPr>
          <w:b/>
        </w:rPr>
      </w:pPr>
      <w:r w:rsidRPr="004A7B4E">
        <w:rPr>
          <w:b/>
        </w:rPr>
        <w:t>Learning Goals</w:t>
      </w:r>
    </w:p>
    <w:p w14:paraId="2714074E" w14:textId="77777777" w:rsidR="0056646D" w:rsidRDefault="0056646D" w:rsidP="0056646D">
      <w:r>
        <w:t xml:space="preserve">In accord with the </w:t>
      </w:r>
      <w:r w:rsidRPr="001A4D46">
        <w:rPr>
          <w:u w:val="single"/>
        </w:rPr>
        <w:t>Next Generation Science Standards</w:t>
      </w:r>
      <w:r>
        <w:rPr>
          <w:rStyle w:val="FootnoteReference"/>
        </w:rPr>
        <w:footnoteReference w:id="2"/>
      </w:r>
      <w:r>
        <w:t>:</w:t>
      </w:r>
    </w:p>
    <w:p w14:paraId="466912F7" w14:textId="77777777" w:rsidR="0056646D" w:rsidRDefault="0056646D" w:rsidP="007C0D49">
      <w:pPr>
        <w:pStyle w:val="ListParagraph"/>
        <w:numPr>
          <w:ilvl w:val="0"/>
          <w:numId w:val="6"/>
        </w:numPr>
        <w:ind w:left="360"/>
      </w:pPr>
      <w:r>
        <w:t xml:space="preserve">Students prepare for the </w:t>
      </w:r>
      <w:r w:rsidRPr="006071BF">
        <w:rPr>
          <w:u w:val="single"/>
        </w:rPr>
        <w:t>Performance Expectation</w:t>
      </w:r>
      <w:r>
        <w:t xml:space="preserve"> HS-LS3-1. "Ask questions to clarify relationships about the role of DNA and chromosomes encoding the instructions for characteristic traits passed from parents to offspring."</w:t>
      </w:r>
    </w:p>
    <w:p w14:paraId="79F53222" w14:textId="77777777" w:rsidR="0056646D" w:rsidRDefault="0056646D" w:rsidP="007C0D49">
      <w:pPr>
        <w:pStyle w:val="ListParagraph"/>
        <w:numPr>
          <w:ilvl w:val="0"/>
          <w:numId w:val="6"/>
        </w:numPr>
        <w:ind w:left="360"/>
      </w:pPr>
      <w:r>
        <w:t xml:space="preserve">Students learn the following </w:t>
      </w:r>
      <w:r w:rsidRPr="006071BF">
        <w:rPr>
          <w:u w:val="single"/>
        </w:rPr>
        <w:t>Disciplinary Core Ideas</w:t>
      </w:r>
      <w:r>
        <w:t xml:space="preserve">: </w:t>
      </w:r>
    </w:p>
    <w:p w14:paraId="1E2E4374" w14:textId="77777777" w:rsidR="0056646D" w:rsidRPr="00DF33F9" w:rsidRDefault="0056646D" w:rsidP="007C0D49">
      <w:pPr>
        <w:pStyle w:val="ListParagraph"/>
        <w:numPr>
          <w:ilvl w:val="0"/>
          <w:numId w:val="6"/>
        </w:numPr>
      </w:pPr>
      <w:r w:rsidRPr="00DF33F9">
        <w:t>LS1.A – Structure and Function</w:t>
      </w:r>
      <w:r>
        <w:t xml:space="preserve">. </w:t>
      </w:r>
      <w:r w:rsidRPr="00DF33F9">
        <w:t xml:space="preserve">"Genes are regions in the DNA that contain the instructions that code for the formation of proteins." </w:t>
      </w:r>
    </w:p>
    <w:p w14:paraId="6FDE77B4" w14:textId="77777777" w:rsidR="0056646D" w:rsidRPr="00DF33F9" w:rsidRDefault="0056646D" w:rsidP="007C0D49">
      <w:pPr>
        <w:pStyle w:val="ListParagraph"/>
        <w:numPr>
          <w:ilvl w:val="0"/>
          <w:numId w:val="6"/>
        </w:numPr>
      </w:pPr>
      <w:r w:rsidRPr="00DF33F9">
        <w:t>LS3.A – Inheritance of Traits</w:t>
      </w:r>
      <w:r>
        <w:t xml:space="preserve">. </w:t>
      </w:r>
      <w:r w:rsidRPr="00DF33F9">
        <w:t>“Each chromosome consists of a single very long DNA molecule, and each gene on the chromosome is a particular segment of that DNA. The instructions for forming species’ characteristics are carried in DNA. All cells in an organism have the same genetic content but the genes used (expressed) by the cell may be regulated in different ways. Not all DNA codes for a protein; some segments of DNA are involved in regulatory or structural functions, and some have no as-yet known function.”</w:t>
      </w:r>
      <w:r>
        <w:t xml:space="preserve"> </w:t>
      </w:r>
    </w:p>
    <w:p w14:paraId="44A327EE" w14:textId="77777777" w:rsidR="0056646D" w:rsidRDefault="0056646D" w:rsidP="007C0D49">
      <w:pPr>
        <w:pStyle w:val="ListParagraph"/>
        <w:numPr>
          <w:ilvl w:val="0"/>
          <w:numId w:val="6"/>
        </w:numPr>
        <w:ind w:left="360"/>
      </w:pPr>
      <w:r w:rsidRPr="00DF33F9">
        <w:t xml:space="preserve">Students engage in recommended </w:t>
      </w:r>
      <w:r w:rsidRPr="00DF33F9">
        <w:rPr>
          <w:u w:val="single"/>
        </w:rPr>
        <w:t>Scientific Practices</w:t>
      </w:r>
      <w:r w:rsidRPr="00DF33F9">
        <w:t>, including</w:t>
      </w:r>
      <w:r>
        <w:t>:</w:t>
      </w:r>
    </w:p>
    <w:p w14:paraId="423FB2E6" w14:textId="52CC91A0" w:rsidR="0056646D" w:rsidRDefault="0056646D" w:rsidP="007C0D49">
      <w:pPr>
        <w:pStyle w:val="ListParagraph"/>
        <w:numPr>
          <w:ilvl w:val="0"/>
          <w:numId w:val="6"/>
        </w:numPr>
      </w:pPr>
      <w:r>
        <w:t>“Constructing Explanations and Designing Solutions. Apply scientific ideas, principles, and/or evidence to provide an explanation of phenomena and solve design problems…”</w:t>
      </w:r>
    </w:p>
    <w:p w14:paraId="56E7E415" w14:textId="2C25EF20" w:rsidR="0056646D" w:rsidRDefault="0056646D" w:rsidP="007C0D49">
      <w:pPr>
        <w:pStyle w:val="ListParagraph"/>
        <w:numPr>
          <w:ilvl w:val="0"/>
          <w:numId w:val="6"/>
        </w:numPr>
        <w:ind w:left="360"/>
      </w:pPr>
      <w:r w:rsidRPr="00DF33F9">
        <w:t>This activity provides the opportunity to discuss</w:t>
      </w:r>
      <w:r>
        <w:t xml:space="preserve"> the </w:t>
      </w:r>
      <w:r w:rsidRPr="00DF33F9">
        <w:rPr>
          <w:u w:val="single"/>
        </w:rPr>
        <w:t>Crosscutting Concept</w:t>
      </w:r>
      <w:r w:rsidRPr="00DF33F9">
        <w:t xml:space="preserve">: </w:t>
      </w:r>
    </w:p>
    <w:p w14:paraId="1925D9D7" w14:textId="77777777" w:rsidR="0056646D" w:rsidRDefault="0056646D" w:rsidP="007C0D49">
      <w:pPr>
        <w:pStyle w:val="ListParagraph"/>
        <w:numPr>
          <w:ilvl w:val="0"/>
          <w:numId w:val="6"/>
        </w:numPr>
      </w:pPr>
      <w:r w:rsidRPr="00DF33F9">
        <w:t xml:space="preserve">"Cause and </w:t>
      </w:r>
      <w:r>
        <w:t xml:space="preserve">Effect: </w:t>
      </w:r>
      <w:r w:rsidRPr="00DF33F9">
        <w:t xml:space="preserve">Mechanism and </w:t>
      </w:r>
      <w:r>
        <w:t>Prediction. Cause and effect relationships can be suggested and predicted for complex natural and human designed systems by examining what is known about smaller scale mechanisms within the system.</w:t>
      </w:r>
      <w:r w:rsidRPr="00DF33F9">
        <w:t xml:space="preserve">" </w:t>
      </w:r>
    </w:p>
    <w:p w14:paraId="1E17F0C5" w14:textId="5F84A8BB" w:rsidR="0056646D" w:rsidRDefault="0056646D" w:rsidP="0056646D">
      <w:pPr>
        <w:pStyle w:val="ListParagraph"/>
        <w:ind w:left="360"/>
        <w:rPr>
          <w:b/>
          <w:sz w:val="16"/>
          <w:szCs w:val="16"/>
        </w:rPr>
      </w:pPr>
    </w:p>
    <w:p w14:paraId="306C8213" w14:textId="4CD5FD70" w:rsidR="00EF6AF0" w:rsidRPr="0056646D" w:rsidRDefault="0056646D">
      <w:pPr>
        <w:rPr>
          <w:u w:val="single"/>
        </w:rPr>
      </w:pPr>
      <w:r w:rsidRPr="0056646D">
        <w:rPr>
          <w:u w:val="single"/>
        </w:rPr>
        <w:t>Additional Learning Goals</w:t>
      </w:r>
    </w:p>
    <w:p w14:paraId="4DC6E21A" w14:textId="3A1681D3" w:rsidR="00E24452" w:rsidRDefault="007E7BAB" w:rsidP="007C0D49">
      <w:pPr>
        <w:pStyle w:val="ListParagraph"/>
        <w:numPr>
          <w:ilvl w:val="0"/>
          <w:numId w:val="4"/>
        </w:numPr>
        <w:ind w:left="360"/>
      </w:pPr>
      <w:r>
        <w:t>Promote</w:t>
      </w:r>
      <w:r w:rsidR="00144A7D">
        <w:t xml:space="preserve"> student understanding of molecular biology concepts</w:t>
      </w:r>
      <w:r w:rsidR="00E24452">
        <w:t xml:space="preserve">, </w:t>
      </w:r>
      <w:r w:rsidR="008645D9">
        <w:t>including</w:t>
      </w:r>
      <w:r w:rsidR="00E24452">
        <w:t>:</w:t>
      </w:r>
    </w:p>
    <w:p w14:paraId="61DCD90F" w14:textId="77777777" w:rsidR="007E7BAB" w:rsidRDefault="00E24452" w:rsidP="007C0D49">
      <w:pPr>
        <w:pStyle w:val="ListParagraph"/>
        <w:numPr>
          <w:ilvl w:val="0"/>
          <w:numId w:val="4"/>
        </w:numPr>
      </w:pPr>
      <w:r>
        <w:t>Genes</w:t>
      </w:r>
      <w:r w:rsidR="00144A7D">
        <w:t xml:space="preserve"> code for proteins (including enzymes)</w:t>
      </w:r>
      <w:r>
        <w:t>.</w:t>
      </w:r>
      <w:r w:rsidR="00A62DB8">
        <w:t xml:space="preserve"> </w:t>
      </w:r>
    </w:p>
    <w:p w14:paraId="707FF794" w14:textId="77777777" w:rsidR="00E24452" w:rsidRDefault="00A62DB8" w:rsidP="007C0D49">
      <w:pPr>
        <w:pStyle w:val="ListParagraph"/>
        <w:numPr>
          <w:ilvl w:val="0"/>
          <w:numId w:val="4"/>
        </w:numPr>
      </w:pPr>
      <w:r>
        <w:t>The genetic code is universal.</w:t>
      </w:r>
    </w:p>
    <w:p w14:paraId="7849CE84" w14:textId="77777777" w:rsidR="00144A7D" w:rsidRDefault="00E24452" w:rsidP="007C0D49">
      <w:pPr>
        <w:pStyle w:val="ListParagraph"/>
        <w:numPr>
          <w:ilvl w:val="0"/>
          <w:numId w:val="4"/>
        </w:numPr>
      </w:pPr>
      <w:r>
        <w:t>Transcription of genes is the first step</w:t>
      </w:r>
      <w:r w:rsidR="00144A7D">
        <w:t xml:space="preserve"> in producing proteins</w:t>
      </w:r>
      <w:r>
        <w:t>.</w:t>
      </w:r>
    </w:p>
    <w:p w14:paraId="42849191" w14:textId="023F61CB" w:rsidR="00E24452" w:rsidRDefault="00E24452" w:rsidP="007C0D49">
      <w:pPr>
        <w:pStyle w:val="ListParagraph"/>
        <w:numPr>
          <w:ilvl w:val="0"/>
          <w:numId w:val="4"/>
        </w:numPr>
      </w:pPr>
      <w:r>
        <w:lastRenderedPageBreak/>
        <w:t xml:space="preserve">Almost all the cells in an organism have the same genes in their DNA, but different types of cells have different </w:t>
      </w:r>
      <w:r w:rsidR="000E5545">
        <w:t>rates of transcription of specific genes</w:t>
      </w:r>
      <w:r w:rsidR="003F6B58">
        <w:t>. This</w:t>
      </w:r>
      <w:r w:rsidR="00046CE7">
        <w:t xml:space="preserve"> is one reason why different types of cells have </w:t>
      </w:r>
      <w:r w:rsidR="000E5545">
        <w:t xml:space="preserve">different </w:t>
      </w:r>
      <w:r w:rsidR="0068386F">
        <w:t>amounts of</w:t>
      </w:r>
      <w:r w:rsidR="000E5545">
        <w:t xml:space="preserve"> specific </w:t>
      </w:r>
      <w:r w:rsidR="0068386F">
        <w:t>proteins</w:t>
      </w:r>
      <w:r w:rsidR="00046CE7">
        <w:t xml:space="preserve">. These proteins contribute to the specialized </w:t>
      </w:r>
      <w:r w:rsidR="000E5545">
        <w:t>functions of different types of cells.</w:t>
      </w:r>
    </w:p>
    <w:p w14:paraId="625DA485" w14:textId="77777777" w:rsidR="00E24452" w:rsidRDefault="00E24452" w:rsidP="007C0D49">
      <w:pPr>
        <w:pStyle w:val="ListParagraph"/>
        <w:numPr>
          <w:ilvl w:val="0"/>
          <w:numId w:val="4"/>
        </w:numPr>
      </w:pPr>
      <w:r>
        <w:t>Promoters at the beginning of each gene play a crucial role in regulating the rate of transcription</w:t>
      </w:r>
      <w:r w:rsidR="0068386F">
        <w:t xml:space="preserve"> of each gene</w:t>
      </w:r>
      <w:r>
        <w:t xml:space="preserve"> in different types of cells.</w:t>
      </w:r>
    </w:p>
    <w:p w14:paraId="0739311F" w14:textId="08C01FF6" w:rsidR="000E5545" w:rsidRDefault="007E7BAB" w:rsidP="007C0D49">
      <w:pPr>
        <w:pStyle w:val="ListParagraph"/>
        <w:numPr>
          <w:ilvl w:val="0"/>
          <w:numId w:val="4"/>
        </w:numPr>
        <w:ind w:left="360"/>
      </w:pPr>
      <w:r>
        <w:t>Develop</w:t>
      </w:r>
      <w:r w:rsidR="001507DB">
        <w:t xml:space="preserve"> an understanding of the basic steps of </w:t>
      </w:r>
      <w:r w:rsidR="000E5545">
        <w:t xml:space="preserve">one type of </w:t>
      </w:r>
      <w:r w:rsidR="001507DB">
        <w:t>genetic engineering</w:t>
      </w:r>
      <w:r w:rsidR="000E5545">
        <w:t>.</w:t>
      </w:r>
    </w:p>
    <w:p w14:paraId="0D003F4F" w14:textId="6B20A604" w:rsidR="001507DB" w:rsidRDefault="000E5545" w:rsidP="007C0D49">
      <w:pPr>
        <w:pStyle w:val="ListParagraph"/>
        <w:numPr>
          <w:ilvl w:val="0"/>
          <w:numId w:val="4"/>
        </w:numPr>
        <w:ind w:left="360"/>
      </w:pPr>
      <w:r>
        <w:t xml:space="preserve">Evaluate the advantages and disadvantages of one type of </w:t>
      </w:r>
      <w:r w:rsidR="001507DB">
        <w:t>genetically modified food</w:t>
      </w:r>
      <w:r>
        <w:t>.</w:t>
      </w:r>
    </w:p>
    <w:p w14:paraId="5BF65A5B" w14:textId="77777777" w:rsidR="00660B24" w:rsidRDefault="00660B24"/>
    <w:p w14:paraId="14F529F5" w14:textId="77777777" w:rsidR="00F75C78" w:rsidRDefault="00775136">
      <w:r w:rsidRPr="00775136">
        <w:rPr>
          <w:b/>
        </w:rPr>
        <w:t>Suggestions for Discussion and Background Information</w:t>
      </w:r>
    </w:p>
    <w:p w14:paraId="1CE0ACDA" w14:textId="42B9DC0B" w:rsidR="000E5545" w:rsidRDefault="000E5545" w:rsidP="000E5545">
      <w:pPr>
        <w:rPr>
          <w:color w:val="000000"/>
        </w:rPr>
      </w:pPr>
      <w:r w:rsidRPr="00FB3ABB">
        <w:t xml:space="preserve">If your students are learning online, we recommend that they use the Google Doc version of the </w:t>
      </w:r>
      <w:r w:rsidRPr="00DD3A09">
        <w:t xml:space="preserve">Student Handout, which is available at </w:t>
      </w:r>
      <w:hyperlink r:id="rId10" w:history="1">
        <w:r w:rsidRPr="00DD3A09">
          <w:rPr>
            <w:rStyle w:val="Hyperlink"/>
          </w:rPr>
          <w:t>https://serendipstudio.org/exchange/bioactivities/GeneEdit</w:t>
        </w:r>
      </w:hyperlink>
      <w:r w:rsidRPr="00DD3A09">
        <w:rPr>
          <w:rStyle w:val="Hyperlink"/>
        </w:rPr>
        <w:t>.</w:t>
      </w:r>
      <w:r w:rsidRPr="00DD3A09">
        <w:t xml:space="preserve"> </w:t>
      </w:r>
      <w:bookmarkStart w:id="0" w:name="_Hlk50456419"/>
      <w:r w:rsidRPr="00DD3A09">
        <w:t>To answer</w:t>
      </w:r>
      <w:r>
        <w:t xml:space="preserve"> questions </w:t>
      </w:r>
      <w:r w:rsidR="003F6B58">
        <w:t>4</w:t>
      </w:r>
      <w:r>
        <w:t>a</w:t>
      </w:r>
      <w:r w:rsidR="003F6B58">
        <w:t>, 7</w:t>
      </w:r>
      <w:r>
        <w:t xml:space="preserve"> and</w:t>
      </w:r>
      <w:r w:rsidR="003F6B58">
        <w:t xml:space="preserve"> 8a</w:t>
      </w:r>
      <w:r w:rsidRPr="00FB3ABB">
        <w:t>, students can either print the relevant page</w:t>
      </w:r>
      <w:r>
        <w:t>s</w:t>
      </w:r>
      <w:r w:rsidRPr="00FB3ABB">
        <w:t>,</w:t>
      </w:r>
      <w:r>
        <w:t xml:space="preserve"> draw on them </w:t>
      </w:r>
      <w:r w:rsidRPr="00FB3ABB">
        <w:t>and send you</w:t>
      </w:r>
      <w:r>
        <w:t xml:space="preserve"> pictures</w:t>
      </w:r>
      <w:r w:rsidRPr="00FB3ABB">
        <w:t>, or they will need to know how to modify a drawing online.</w:t>
      </w:r>
      <w:r w:rsidRPr="00DD3A09">
        <w:rPr>
          <w:rFonts w:cs="Calibri"/>
          <w:color w:val="000000"/>
        </w:rPr>
        <w:t xml:space="preserve"> They can double-click on the relevant drawing in the Google Doc, which will open a drawing window. Then,</w:t>
      </w:r>
      <w:r w:rsidRPr="00FB3ABB">
        <w:rPr>
          <w:rFonts w:ascii="Helvetica" w:hAnsi="Helvetica"/>
          <w:color w:val="3C4043"/>
        </w:rPr>
        <w:t xml:space="preserve"> </w:t>
      </w:r>
      <w:r w:rsidRPr="00FB3ABB">
        <w:t>they can use the editing tools to add</w:t>
      </w:r>
      <w:r>
        <w:t xml:space="preserve"> text</w:t>
      </w:r>
      <w:r w:rsidRPr="00FB3ABB">
        <w:t>.</w:t>
      </w:r>
      <w:r>
        <w:rPr>
          <w:rStyle w:val="FootnoteReference"/>
        </w:rPr>
        <w:footnoteReference w:id="3"/>
      </w:r>
      <w:r>
        <w:t xml:space="preserve"> </w:t>
      </w:r>
      <w:bookmarkEnd w:id="0"/>
      <w:r>
        <w:rPr>
          <w:color w:val="000000"/>
        </w:rPr>
        <w:t xml:space="preserve">You may want to revise the </w:t>
      </w:r>
      <w:proofErr w:type="spellStart"/>
      <w:r>
        <w:rPr>
          <w:color w:val="000000"/>
        </w:rPr>
        <w:t>GoogleDoc</w:t>
      </w:r>
      <w:proofErr w:type="spellEnd"/>
      <w:r>
        <w:rPr>
          <w:color w:val="000000"/>
        </w:rPr>
        <w:t xml:space="preserve"> or Word document to prepare a version of </w:t>
      </w:r>
      <w:r w:rsidRPr="00311BAE">
        <w:rPr>
          <w:color w:val="000000"/>
        </w:rPr>
        <w:t>the Student Handout</w:t>
      </w:r>
      <w:r>
        <w:rPr>
          <w:color w:val="000000"/>
        </w:rPr>
        <w:t xml:space="preserve"> that will be more suitable for your students; if you do this, please check the format by viewing the PDF</w:t>
      </w:r>
      <w:r w:rsidRPr="00311BAE">
        <w:rPr>
          <w:color w:val="000000"/>
        </w:rPr>
        <w:t>.</w:t>
      </w:r>
    </w:p>
    <w:p w14:paraId="18D2E94F" w14:textId="77777777" w:rsidR="000E5545" w:rsidRPr="005F400E" w:rsidRDefault="000E5545" w:rsidP="000E5545">
      <w:pPr>
        <w:rPr>
          <w:sz w:val="16"/>
          <w:szCs w:val="16"/>
          <w:u w:val="single"/>
        </w:rPr>
      </w:pPr>
    </w:p>
    <w:p w14:paraId="1C5747C4" w14:textId="7253EDB3" w:rsidR="000E5545" w:rsidRDefault="009357E2" w:rsidP="000E5545">
      <w:r w:rsidRPr="006A538F">
        <w:rPr>
          <w:u w:val="single"/>
        </w:rPr>
        <w:t>To maximize student participation and learning</w:t>
      </w:r>
      <w:r>
        <w:t xml:space="preserve">, I suggest that you have your students work individually or in pairs to complete groups of related questions and then have a class discussion after each group of related questions. In each discussion, you can probe student thinking and help them develop a sound understanding of the concepts and information covered before moving on to the next group of related questions. </w:t>
      </w:r>
    </w:p>
    <w:p w14:paraId="618028B5" w14:textId="77777777" w:rsidR="00001E47" w:rsidRPr="005F400E" w:rsidRDefault="00001E47">
      <w:pPr>
        <w:rPr>
          <w:sz w:val="16"/>
          <w:szCs w:val="16"/>
          <w:u w:val="single"/>
        </w:rPr>
      </w:pPr>
    </w:p>
    <w:p w14:paraId="0CA69C1F" w14:textId="690878BD" w:rsidR="000862D9" w:rsidRDefault="000862D9" w:rsidP="000862D9">
      <w:r>
        <w:t xml:space="preserve">A </w:t>
      </w:r>
      <w:r w:rsidRPr="003B1925">
        <w:rPr>
          <w:u w:val="single"/>
        </w:rPr>
        <w:t>key</w:t>
      </w:r>
      <w:r>
        <w:t xml:space="preserve"> for this activity is available upon request to Ingrid Waldron, </w:t>
      </w:r>
      <w:hyperlink r:id="rId11" w:history="1">
        <w:r w:rsidR="000E5545" w:rsidRPr="000A107A">
          <w:rPr>
            <w:rStyle w:val="Hyperlink"/>
          </w:rPr>
          <w:t>iwaldron@upenn.edu</w:t>
        </w:r>
      </w:hyperlink>
      <w:r>
        <w:t>. Some additional background information and suggestions for discussion are provided below.</w:t>
      </w:r>
    </w:p>
    <w:p w14:paraId="13AC7D7F" w14:textId="63AB28DC" w:rsidR="0028064E" w:rsidRPr="005F400E" w:rsidRDefault="0028064E">
      <w:pPr>
        <w:rPr>
          <w:sz w:val="16"/>
          <w:u w:val="single"/>
        </w:rPr>
      </w:pPr>
    </w:p>
    <w:p w14:paraId="5B5736F8" w14:textId="77777777" w:rsidR="00311BD8" w:rsidRDefault="00001E47">
      <w:r>
        <w:rPr>
          <w:u w:val="single"/>
        </w:rPr>
        <w:t>Pro-vitamin</w:t>
      </w:r>
      <w:r w:rsidR="001D1039" w:rsidRPr="003802C6">
        <w:rPr>
          <w:u w:val="single"/>
        </w:rPr>
        <w:t xml:space="preserve"> A</w:t>
      </w:r>
      <w:r w:rsidR="001D1039">
        <w:t>, also called beta-carotene, is found in many plant foods (</w:t>
      </w:r>
      <w:proofErr w:type="gramStart"/>
      <w:r w:rsidR="00940AA2">
        <w:t>e.g.</w:t>
      </w:r>
      <w:proofErr w:type="gramEnd"/>
      <w:r w:rsidR="00940AA2">
        <w:t xml:space="preserve"> deep orange and dark green vegetables such as carrots, sweet potatoes and spinach</w:t>
      </w:r>
      <w:r w:rsidR="001D1039">
        <w:t xml:space="preserve">). As shown in the </w:t>
      </w:r>
      <w:r w:rsidR="0028064E">
        <w:t>diagram below</w:t>
      </w:r>
      <w:r w:rsidR="001D1039">
        <w:t>, beta-carotene can be enzymatically split to form retinal (</w:t>
      </w:r>
      <w:r w:rsidR="00940AA2">
        <w:t>a form</w:t>
      </w:r>
      <w:r w:rsidR="001D1039">
        <w:t xml:space="preserve"> of vitamin A</w:t>
      </w:r>
      <w:r w:rsidR="00940AA2">
        <w:t xml:space="preserve"> that can be converted to the other forms of vitamin A used in the body</w:t>
      </w:r>
      <w:r w:rsidR="001D1039">
        <w:t>).</w:t>
      </w:r>
      <w:r w:rsidR="00940AA2">
        <w:t xml:space="preserve"> Vitamin A is found in some animal foods (especially liver).</w:t>
      </w:r>
      <w:r w:rsidR="00B73490">
        <w:t xml:space="preserve"> Excess vitamin A in the diet can be toxic. </w:t>
      </w:r>
      <w:r>
        <w:t>Pro-vitamin</w:t>
      </w:r>
      <w:r w:rsidR="00B73490">
        <w:t xml:space="preserve"> A </w:t>
      </w:r>
      <w:r w:rsidR="00A15CA2">
        <w:t>may be</w:t>
      </w:r>
      <w:r w:rsidR="00B73490">
        <w:t xml:space="preserve"> a safer dietary source of vitamin A since increased intake of beta-carotene results in decreased conversion of beta-carotene to vitamin A.</w:t>
      </w:r>
    </w:p>
    <w:p w14:paraId="3BE4AD06" w14:textId="77777777" w:rsidR="00976356" w:rsidRPr="00311BD8" w:rsidRDefault="00976356">
      <w:pPr>
        <w:rPr>
          <w:sz w:val="16"/>
          <w:szCs w:val="16"/>
        </w:rPr>
      </w:pPr>
    </w:p>
    <w:p w14:paraId="4ECE8C5B" w14:textId="77777777" w:rsidR="00F75C78" w:rsidRDefault="00CA3748" w:rsidP="00FF45BE">
      <w:pPr>
        <w:jc w:val="center"/>
      </w:pPr>
      <w:r>
        <w:rPr>
          <w:noProof/>
        </w:rPr>
        <w:drawing>
          <wp:inline distT="0" distB="0" distL="0" distR="0" wp14:anchorId="2B9D879A" wp14:editId="42DBE957">
            <wp:extent cx="3721608" cy="12618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A8253A.tmp"/>
                    <pic:cNvPicPr/>
                  </pic:nvPicPr>
                  <pic:blipFill rotWithShape="1">
                    <a:blip r:embed="rId12" cstate="print">
                      <a:clrChange>
                        <a:clrFrom>
                          <a:srgbClr val="7DB6FF"/>
                        </a:clrFrom>
                        <a:clrTo>
                          <a:srgbClr val="7DB6FF">
                            <a:alpha val="0"/>
                          </a:srgbClr>
                        </a:clrTo>
                      </a:clrChange>
                      <a:biLevel thresh="50000"/>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pic:blipFill>
                  <pic:spPr bwMode="auto">
                    <a:xfrm>
                      <a:off x="0" y="0"/>
                      <a:ext cx="3721608" cy="1261872"/>
                    </a:xfrm>
                    <a:prstGeom prst="rect">
                      <a:avLst/>
                    </a:prstGeom>
                    <a:ln>
                      <a:noFill/>
                    </a:ln>
                    <a:extLst>
                      <a:ext uri="{53640926-AAD7-44D8-BBD7-CCE9431645EC}">
                        <a14:shadowObscured xmlns:a14="http://schemas.microsoft.com/office/drawing/2010/main"/>
                      </a:ext>
                    </a:extLst>
                  </pic:spPr>
                </pic:pic>
              </a:graphicData>
            </a:graphic>
          </wp:inline>
        </w:drawing>
      </w:r>
    </w:p>
    <w:p w14:paraId="64EB5C58" w14:textId="77777777" w:rsidR="00976356" w:rsidRPr="00976356" w:rsidRDefault="00976356" w:rsidP="00FF45BE">
      <w:pPr>
        <w:jc w:val="center"/>
        <w:rPr>
          <w:sz w:val="16"/>
          <w:szCs w:val="16"/>
        </w:rPr>
      </w:pPr>
    </w:p>
    <w:p w14:paraId="34427B47" w14:textId="4159C42D" w:rsidR="000F3C71" w:rsidRDefault="00B73490" w:rsidP="00F75C78">
      <w:r w:rsidRPr="00144A7D">
        <w:rPr>
          <w:u w:val="single"/>
        </w:rPr>
        <w:t>Vitamin A deficiency</w:t>
      </w:r>
      <w:r>
        <w:t xml:space="preserve"> is</w:t>
      </w:r>
      <w:r w:rsidR="005F400E">
        <w:t xml:space="preserve"> common </w:t>
      </w:r>
      <w:r>
        <w:t>in children in poor countries, resulting in an estimated 250,000-500,000 cases of blindness</w:t>
      </w:r>
      <w:r w:rsidR="005F400E" w:rsidRPr="005F400E">
        <w:t xml:space="preserve"> </w:t>
      </w:r>
      <w:r w:rsidR="005F400E">
        <w:t>each year</w:t>
      </w:r>
      <w:r>
        <w:t xml:space="preserve"> </w:t>
      </w:r>
      <w:r w:rsidR="00377531">
        <w:t>and</w:t>
      </w:r>
      <w:r w:rsidR="005F400E">
        <w:t xml:space="preserve"> about half that number of deaths due to increased susceptibility to infectious diseases (</w:t>
      </w:r>
      <w:hyperlink r:id="rId14" w:history="1">
        <w:r w:rsidR="005F400E" w:rsidRPr="000A107A">
          <w:rPr>
            <w:rStyle w:val="Hyperlink"/>
          </w:rPr>
          <w:t>https://www.who.int/data/nutrition/nlis/info/vitamin-a-deficiency</w:t>
        </w:r>
      </w:hyperlink>
      <w:r w:rsidR="005F400E">
        <w:t>)</w:t>
      </w:r>
      <w:r w:rsidR="000F3C71">
        <w:t>.</w:t>
      </w:r>
    </w:p>
    <w:p w14:paraId="75802E6D" w14:textId="77777777" w:rsidR="000F3C71" w:rsidRDefault="000F3C71" w:rsidP="00F75C78"/>
    <w:p w14:paraId="5182116B" w14:textId="51B022E9" w:rsidR="000F3C71" w:rsidRDefault="007F7CDE" w:rsidP="00144A7D">
      <w:r>
        <w:t xml:space="preserve">White </w:t>
      </w:r>
      <w:r w:rsidRPr="003802C6">
        <w:rPr>
          <w:u w:val="single"/>
        </w:rPr>
        <w:t>rice</w:t>
      </w:r>
      <w:r>
        <w:t xml:space="preserve"> has been milled and polished </w:t>
      </w:r>
      <w:r w:rsidR="00D27EB8">
        <w:t xml:space="preserve">to remove the hull, </w:t>
      </w:r>
      <w:proofErr w:type="gramStart"/>
      <w:r w:rsidR="00D27EB8">
        <w:t>bran</w:t>
      </w:r>
      <w:proofErr w:type="gramEnd"/>
      <w:r w:rsidR="00D27EB8">
        <w:t xml:space="preserve"> and germ, </w:t>
      </w:r>
      <w:r>
        <w:t>leaving only the endosperm</w:t>
      </w:r>
      <w:r w:rsidR="00D27EB8">
        <w:t xml:space="preserve"> which contains </w:t>
      </w:r>
      <w:r w:rsidR="000F3C71">
        <w:t xml:space="preserve">thousands of cells, </w:t>
      </w:r>
      <w:r w:rsidR="00D27EB8">
        <w:t xml:space="preserve">abundant starch and some protein. </w:t>
      </w:r>
      <w:r w:rsidR="001400EF">
        <w:t>In the figure</w:t>
      </w:r>
      <w:r w:rsidR="005F400E">
        <w:t xml:space="preserve"> on page 1 of </w:t>
      </w:r>
      <w:r w:rsidR="001400EF">
        <w:t>the Student Handout,</w:t>
      </w:r>
      <w:r w:rsidR="00B73490">
        <w:t xml:space="preserve"> </w:t>
      </w:r>
      <w:r w:rsidR="003C405B">
        <w:t xml:space="preserve">the </w:t>
      </w:r>
      <w:r w:rsidR="00B73490">
        <w:t xml:space="preserve">endosperm is labeled as "white rice". </w:t>
      </w:r>
      <w:r w:rsidR="00311BD8">
        <w:t xml:space="preserve">The major advantage of </w:t>
      </w:r>
      <w:r w:rsidR="00D27EB8">
        <w:t xml:space="preserve">white rice </w:t>
      </w:r>
      <w:r w:rsidR="00311BD8">
        <w:t>is</w:t>
      </w:r>
      <w:r w:rsidR="00D27EB8">
        <w:t xml:space="preserve"> </w:t>
      </w:r>
      <w:r w:rsidR="00311BD8">
        <w:t>the removal of</w:t>
      </w:r>
      <w:r w:rsidR="00D27EB8">
        <w:t xml:space="preserve"> most of the oils, which </w:t>
      </w:r>
      <w:r>
        <w:t xml:space="preserve">tend to </w:t>
      </w:r>
      <w:r w:rsidR="00A15CA2">
        <w:t>become</w:t>
      </w:r>
      <w:r>
        <w:t xml:space="preserve"> rancid when stored, especially at warm temperatures</w:t>
      </w:r>
      <w:r w:rsidR="00D27EB8">
        <w:t xml:space="preserve">. </w:t>
      </w:r>
      <w:r w:rsidR="001400EF">
        <w:t xml:space="preserve">Brown rice has the hull </w:t>
      </w:r>
      <w:proofErr w:type="gramStart"/>
      <w:r w:rsidR="001400EF">
        <w:t>removed, but</w:t>
      </w:r>
      <w:proofErr w:type="gramEnd"/>
      <w:r w:rsidR="001400EF">
        <w:t xml:space="preserve"> keeps the germ and bran. </w:t>
      </w:r>
      <w:r w:rsidR="00311BD8">
        <w:t>The major advantage of brown rice is higher levels of</w:t>
      </w:r>
      <w:r w:rsidR="00D27EB8">
        <w:t xml:space="preserve"> B vitamins and vitamin E</w:t>
      </w:r>
      <w:r w:rsidR="00311BD8">
        <w:t>. N</w:t>
      </w:r>
      <w:r w:rsidR="00B73490">
        <w:t xml:space="preserve">either white rice nor brown rice provides </w:t>
      </w:r>
      <w:r w:rsidR="00001E47">
        <w:t>pro-vitamin</w:t>
      </w:r>
      <w:r w:rsidR="00B73490">
        <w:t xml:space="preserve"> A</w:t>
      </w:r>
      <w:r w:rsidR="00E969F6">
        <w:t xml:space="preserve"> or vitamin A</w:t>
      </w:r>
      <w:r w:rsidR="00B73490">
        <w:t>.</w:t>
      </w:r>
    </w:p>
    <w:p w14:paraId="6D38285F" w14:textId="1E71BBA6" w:rsidR="003F6B58" w:rsidRDefault="003F6B58" w:rsidP="00144A7D"/>
    <w:p w14:paraId="0C38A1F4" w14:textId="596C5A44" w:rsidR="003F6B58" w:rsidRDefault="003F6B58" w:rsidP="00144A7D">
      <w:r>
        <w:t xml:space="preserve">Researchers have not found any type of rice plant that has pro-vitamin A in the rice grains, so scientists cannot use conventional breeding techniques to develop a type of rice plant that has pro-vitamin </w:t>
      </w:r>
      <w:r w:rsidR="00046CE7">
        <w:t xml:space="preserve">A </w:t>
      </w:r>
      <w:r>
        <w:t>in the rice grains.</w:t>
      </w:r>
      <w:r w:rsidR="00046CE7">
        <w:t xml:space="preserve"> This is the reason why </w:t>
      </w:r>
      <w:r>
        <w:t>scientists turned to genetic engineering.</w:t>
      </w:r>
    </w:p>
    <w:p w14:paraId="05E31F99" w14:textId="77777777" w:rsidR="000F3C71" w:rsidRDefault="000F3C71" w:rsidP="00144A7D"/>
    <w:p w14:paraId="753FEF5E" w14:textId="08EBFF42" w:rsidR="00144A7D" w:rsidRDefault="001400EF" w:rsidP="00144A7D">
      <w:r>
        <w:rPr>
          <w:u w:val="single"/>
        </w:rPr>
        <w:t>Question</w:t>
      </w:r>
      <w:r w:rsidR="003F6B58">
        <w:rPr>
          <w:u w:val="single"/>
        </w:rPr>
        <w:t xml:space="preserve"> 3</w:t>
      </w:r>
      <w:r w:rsidR="003F6B58" w:rsidRPr="003F6B58">
        <w:t xml:space="preserve"> </w:t>
      </w:r>
      <w:r w:rsidR="00144A7D">
        <w:t>will serve to remind the students that genes code for proteins, including enzymes that synthesize other needed molecules such as pro-vitamin A.</w:t>
      </w:r>
    </w:p>
    <w:p w14:paraId="30CEF198" w14:textId="77777777" w:rsidR="00144A7D" w:rsidRDefault="00144A7D" w:rsidP="00144A7D"/>
    <w:p w14:paraId="0E172538" w14:textId="547D77F4" w:rsidR="00144A7D" w:rsidRPr="008917C4" w:rsidRDefault="00144A7D" w:rsidP="00144A7D">
      <w:r>
        <w:t xml:space="preserve">With respect to </w:t>
      </w:r>
      <w:r w:rsidR="001400EF">
        <w:rPr>
          <w:u w:val="single"/>
        </w:rPr>
        <w:t xml:space="preserve">question </w:t>
      </w:r>
      <w:r w:rsidR="003F6B58">
        <w:rPr>
          <w:u w:val="single"/>
        </w:rPr>
        <w:t>4</w:t>
      </w:r>
      <w:r w:rsidR="005F400E">
        <w:rPr>
          <w:u w:val="single"/>
        </w:rPr>
        <w:t>b</w:t>
      </w:r>
      <w:r>
        <w:t>, genetic engineering</w:t>
      </w:r>
      <w:r w:rsidR="003F6B58">
        <w:t xml:space="preserve"> to add a gene or genes </w:t>
      </w:r>
      <w:r>
        <w:t>is only useful because the genetic code is universal</w:t>
      </w:r>
      <w:r w:rsidR="00046CE7">
        <w:t xml:space="preserve">. A universal genetic code </w:t>
      </w:r>
      <w:r w:rsidR="003F6B58">
        <w:t xml:space="preserve">means that the relationship between the sequence of nucleotides in the DNA of a gene and the sequence of amino acids in the protein is the same for all organisms. Therefore, </w:t>
      </w:r>
      <w:r>
        <w:t>any type of organism can transcribe and translate</w:t>
      </w:r>
      <w:r w:rsidR="0068386F">
        <w:t xml:space="preserve"> a gene </w:t>
      </w:r>
      <w:r>
        <w:t>from any other type of organism.</w:t>
      </w:r>
    </w:p>
    <w:p w14:paraId="28FB9662" w14:textId="77777777" w:rsidR="00144A7D" w:rsidRDefault="00144A7D" w:rsidP="00144A7D"/>
    <w:p w14:paraId="56C4FA8D" w14:textId="665E90AB" w:rsidR="00AC640F" w:rsidRDefault="001400EF" w:rsidP="00AC640F">
      <w:r>
        <w:rPr>
          <w:u w:val="single"/>
        </w:rPr>
        <w:t xml:space="preserve">Question </w:t>
      </w:r>
      <w:r w:rsidR="003F6B58">
        <w:rPr>
          <w:u w:val="single"/>
        </w:rPr>
        <w:t>5</w:t>
      </w:r>
      <w:r w:rsidR="00AC640F">
        <w:t xml:space="preserve"> </w:t>
      </w:r>
      <w:r w:rsidR="00AC640F" w:rsidRPr="00AC640F">
        <w:t>is</w:t>
      </w:r>
      <w:r w:rsidR="00AC640F">
        <w:t xml:space="preserve"> designed to get students thinking about the problems that scientists confront when developing a genetica</w:t>
      </w:r>
      <w:r>
        <w:t>lly engineered plant. Question</w:t>
      </w:r>
      <w:r w:rsidR="003F6B58">
        <w:t xml:space="preserve"> 5</w:t>
      </w:r>
      <w:r w:rsidR="00AC640F">
        <w:t xml:space="preserve">a may be challenging for students if they do not have any background information about genetic engineering; it is hoped that having students discuss this question in pairs will stimulate them to come up with some possible strategy, even if it is only injecting DNA in the rice cells' nuclei. </w:t>
      </w:r>
    </w:p>
    <w:p w14:paraId="2CB3C5EF" w14:textId="7F2B73B2" w:rsidR="00DC3B79" w:rsidRDefault="00DC3B79"/>
    <w:p w14:paraId="7430E50C" w14:textId="77777777" w:rsidR="00CF234C" w:rsidRDefault="00F50C71" w:rsidP="009827CE">
      <w:r w:rsidRPr="00F50C71">
        <w:t>The bacterium</w:t>
      </w:r>
      <w:r w:rsidR="001C47B0">
        <w:t xml:space="preserve"> </w:t>
      </w:r>
      <w:r w:rsidR="00D32440">
        <w:t>discussed</w:t>
      </w:r>
      <w:r w:rsidR="00097BE1">
        <w:t xml:space="preserve"> in</w:t>
      </w:r>
      <w:r w:rsidR="00A15CA2">
        <w:t xml:space="preserve"> the section</w:t>
      </w:r>
      <w:r w:rsidR="00097BE1">
        <w:t xml:space="preserve"> "</w:t>
      </w:r>
      <w:r w:rsidR="00097BE1" w:rsidRPr="00097BE1">
        <w:rPr>
          <w:u w:val="single"/>
        </w:rPr>
        <w:t xml:space="preserve">Inserting the </w:t>
      </w:r>
      <w:r w:rsidR="003B1925">
        <w:rPr>
          <w:u w:val="single"/>
        </w:rPr>
        <w:t>Desired</w:t>
      </w:r>
      <w:r w:rsidR="00097BE1" w:rsidRPr="00097BE1">
        <w:rPr>
          <w:u w:val="single"/>
        </w:rPr>
        <w:t xml:space="preserve"> Genes in the DNA of Rice Plants</w:t>
      </w:r>
      <w:r w:rsidR="00097BE1">
        <w:t>"</w:t>
      </w:r>
      <w:r w:rsidR="00D32440">
        <w:t xml:space="preserve"> </w:t>
      </w:r>
      <w:r w:rsidRPr="00F50C71">
        <w:t xml:space="preserve">is </w:t>
      </w:r>
      <w:r w:rsidRPr="00F50C71">
        <w:rPr>
          <w:i/>
        </w:rPr>
        <w:t>Agrobacterium tumefaciens</w:t>
      </w:r>
      <w:r w:rsidR="00034568">
        <w:t xml:space="preserve">. </w:t>
      </w:r>
      <w:r w:rsidR="00D32440">
        <w:t>This</w:t>
      </w:r>
      <w:r w:rsidR="001C47B0">
        <w:t xml:space="preserve"> bacterium can inject a crucial part of the DNA in its plasmid into plant cells to form recombinant DNA in the plant cell nucleus</w:t>
      </w:r>
      <w:r w:rsidR="00CF234C">
        <w:t>, as shown in the first figure on page 3 of the Student Handout</w:t>
      </w:r>
      <w:r w:rsidR="001C47B0">
        <w:t xml:space="preserve">. </w:t>
      </w:r>
      <w:r w:rsidR="00CF234C">
        <w:t>You may want to mention the following points to clarify this figure.</w:t>
      </w:r>
    </w:p>
    <w:p w14:paraId="58646DD5" w14:textId="77777777" w:rsidR="00CF234C" w:rsidRPr="00CF234C" w:rsidRDefault="00CF234C" w:rsidP="007C0D49">
      <w:pPr>
        <w:pStyle w:val="ListParagraph"/>
        <w:numPr>
          <w:ilvl w:val="0"/>
          <w:numId w:val="9"/>
        </w:numPr>
        <w:rPr>
          <w:szCs w:val="20"/>
        </w:rPr>
      </w:pPr>
      <w:r w:rsidRPr="00CF234C">
        <w:rPr>
          <w:szCs w:val="20"/>
        </w:rPr>
        <w:t xml:space="preserve">As in many diagrams, the relative dimensions are </w:t>
      </w:r>
      <w:proofErr w:type="gramStart"/>
      <w:r w:rsidRPr="00CF234C">
        <w:rPr>
          <w:szCs w:val="20"/>
        </w:rPr>
        <w:t>distorted;</w:t>
      </w:r>
      <w:proofErr w:type="gramEnd"/>
      <w:r w:rsidRPr="00CF234C">
        <w:rPr>
          <w:szCs w:val="20"/>
        </w:rPr>
        <w:t xml:space="preserve"> e.g., the bacterium appears much larger than it actually is relative to the plant cell and the plasmid appears much larger than it is relative to the bacterium. </w:t>
      </w:r>
    </w:p>
    <w:p w14:paraId="0065332A" w14:textId="579EA6B6" w:rsidR="00CF234C" w:rsidRPr="00CF234C" w:rsidRDefault="00CF234C" w:rsidP="007C0D49">
      <w:pPr>
        <w:pStyle w:val="ListParagraph"/>
        <w:numPr>
          <w:ilvl w:val="0"/>
          <w:numId w:val="9"/>
        </w:numPr>
        <w:rPr>
          <w:szCs w:val="20"/>
        </w:rPr>
      </w:pPr>
      <w:r w:rsidRPr="00CF234C">
        <w:rPr>
          <w:szCs w:val="20"/>
        </w:rPr>
        <w:t xml:space="preserve">The plasmid is called the </w:t>
      </w:r>
      <w:proofErr w:type="spellStart"/>
      <w:r w:rsidRPr="00CF234C">
        <w:rPr>
          <w:szCs w:val="20"/>
        </w:rPr>
        <w:t>Ti</w:t>
      </w:r>
      <w:proofErr w:type="spellEnd"/>
      <w:r w:rsidRPr="00CF234C">
        <w:rPr>
          <w:szCs w:val="20"/>
        </w:rPr>
        <w:t xml:space="preserve"> or </w:t>
      </w:r>
      <w:r w:rsidR="00DB4CF3">
        <w:rPr>
          <w:szCs w:val="20"/>
        </w:rPr>
        <w:t>tumor-inducing</w:t>
      </w:r>
      <w:r w:rsidRPr="00CF234C">
        <w:rPr>
          <w:szCs w:val="20"/>
        </w:rPr>
        <w:t xml:space="preserve"> plasmid because the infected plant cells multiply and produce a bulging growth. </w:t>
      </w:r>
    </w:p>
    <w:p w14:paraId="5D46330A" w14:textId="527F7989" w:rsidR="00CF234C" w:rsidRPr="00CF234C" w:rsidRDefault="00CF234C" w:rsidP="007C0D49">
      <w:pPr>
        <w:pStyle w:val="ListParagraph"/>
        <w:numPr>
          <w:ilvl w:val="0"/>
          <w:numId w:val="9"/>
        </w:numPr>
      </w:pPr>
      <w:r w:rsidRPr="00CF234C">
        <w:rPr>
          <w:szCs w:val="20"/>
        </w:rPr>
        <w:t xml:space="preserve">The </w:t>
      </w:r>
      <w:proofErr w:type="spellStart"/>
      <w:r w:rsidRPr="00CF234C">
        <w:rPr>
          <w:i/>
          <w:szCs w:val="20"/>
        </w:rPr>
        <w:t>vir</w:t>
      </w:r>
      <w:proofErr w:type="spellEnd"/>
      <w:r w:rsidRPr="00CF234C">
        <w:rPr>
          <w:szCs w:val="20"/>
        </w:rPr>
        <w:t xml:space="preserve"> genes in the plasmid code for the</w:t>
      </w:r>
      <w:r w:rsidR="00DB4CF3">
        <w:rPr>
          <w:szCs w:val="20"/>
        </w:rPr>
        <w:t xml:space="preserve"> </w:t>
      </w:r>
      <w:proofErr w:type="spellStart"/>
      <w:r w:rsidR="00DB4CF3" w:rsidRPr="00DB4CF3">
        <w:rPr>
          <w:i/>
          <w:szCs w:val="20"/>
        </w:rPr>
        <w:t>vir</w:t>
      </w:r>
      <w:proofErr w:type="spellEnd"/>
      <w:r w:rsidRPr="00DB4CF3">
        <w:rPr>
          <w:szCs w:val="20"/>
        </w:rPr>
        <w:t xml:space="preserve"> </w:t>
      </w:r>
      <w:r w:rsidRPr="00CF234C">
        <w:rPr>
          <w:szCs w:val="20"/>
        </w:rPr>
        <w:t>proteins that carry out the transfer of the T-DNA from the bacteria into the plant cell DNA.</w:t>
      </w:r>
    </w:p>
    <w:p w14:paraId="2D6472BA" w14:textId="77777777" w:rsidR="00CF234C" w:rsidRDefault="00CF234C" w:rsidP="009827CE"/>
    <w:p w14:paraId="2AE4F2C1" w14:textId="4F7767F2" w:rsidR="005F400E" w:rsidRDefault="005F400E" w:rsidP="009827CE">
      <w:r>
        <w:t>If you want to introduce the term, “recombinant DNA”, you can insert the following</w:t>
      </w:r>
      <w:r w:rsidR="00046CE7">
        <w:t xml:space="preserve"> after question 7 </w:t>
      </w:r>
      <w:r>
        <w:t>in the Student Handout.</w:t>
      </w:r>
    </w:p>
    <w:p w14:paraId="76B66E9A" w14:textId="77777777" w:rsidR="00EF0669" w:rsidRPr="00EF0669" w:rsidRDefault="00EF0669" w:rsidP="009827CE">
      <w:pPr>
        <w:rPr>
          <w:sz w:val="16"/>
          <w:szCs w:val="16"/>
        </w:rPr>
      </w:pPr>
    </w:p>
    <w:p w14:paraId="553DE8DE" w14:textId="25186878" w:rsidR="00EF0669" w:rsidRPr="00CA3626" w:rsidRDefault="00DB4CF3" w:rsidP="00EF0669">
      <w:pPr>
        <w:rPr>
          <w:rFonts w:ascii="Calibri" w:hAnsi="Calibri"/>
          <w:sz w:val="22"/>
          <w:szCs w:val="22"/>
        </w:rPr>
      </w:pPr>
      <w:r>
        <w:rPr>
          <w:rFonts w:ascii="Calibri" w:hAnsi="Calibri"/>
          <w:b/>
          <w:sz w:val="22"/>
          <w:szCs w:val="22"/>
        </w:rPr>
        <w:lastRenderedPageBreak/>
        <w:t>8</w:t>
      </w:r>
      <w:r w:rsidR="00EF0669" w:rsidRPr="00CA3626">
        <w:rPr>
          <w:rFonts w:ascii="Calibri" w:hAnsi="Calibri"/>
          <w:b/>
          <w:sz w:val="22"/>
          <w:szCs w:val="22"/>
        </w:rPr>
        <w:t>a.</w:t>
      </w:r>
      <w:r w:rsidR="00EF0669" w:rsidRPr="00CA3626">
        <w:rPr>
          <w:rFonts w:ascii="Calibri" w:hAnsi="Calibri"/>
          <w:sz w:val="22"/>
          <w:szCs w:val="22"/>
        </w:rPr>
        <w:t xml:space="preserve"> </w:t>
      </w:r>
      <w:r w:rsidR="00EF0669" w:rsidRPr="00CA3626">
        <w:rPr>
          <w:rFonts w:ascii="Calibri" w:hAnsi="Calibri"/>
          <w:sz w:val="22"/>
          <w:szCs w:val="22"/>
          <w:u w:val="single"/>
        </w:rPr>
        <w:t>Recombinant DNA</w:t>
      </w:r>
      <w:r w:rsidR="00EF0669" w:rsidRPr="00CA3626">
        <w:rPr>
          <w:rFonts w:ascii="Calibri" w:hAnsi="Calibri"/>
          <w:sz w:val="22"/>
          <w:szCs w:val="22"/>
        </w:rPr>
        <w:t xml:space="preserve"> contains genes from two different organisms.</w:t>
      </w:r>
      <w:r w:rsidR="00EF0669">
        <w:rPr>
          <w:rFonts w:ascii="Calibri" w:hAnsi="Calibri"/>
          <w:sz w:val="22"/>
          <w:szCs w:val="22"/>
        </w:rPr>
        <w:t xml:space="preserve"> Use an asterisk (*) to indicate the location of </w:t>
      </w:r>
      <w:r w:rsidR="00EF0669" w:rsidRPr="00CA3626">
        <w:rPr>
          <w:rFonts w:ascii="Calibri" w:hAnsi="Calibri"/>
          <w:sz w:val="22"/>
          <w:szCs w:val="22"/>
        </w:rPr>
        <w:t xml:space="preserve">the recombinant DNA in the </w:t>
      </w:r>
      <w:r w:rsidR="00CF234C">
        <w:rPr>
          <w:rFonts w:ascii="Calibri" w:hAnsi="Calibri"/>
          <w:sz w:val="22"/>
          <w:szCs w:val="22"/>
        </w:rPr>
        <w:t xml:space="preserve">above </w:t>
      </w:r>
      <w:r w:rsidR="00EF0669" w:rsidRPr="00CA3626">
        <w:rPr>
          <w:rFonts w:ascii="Calibri" w:hAnsi="Calibri"/>
          <w:sz w:val="22"/>
          <w:szCs w:val="22"/>
        </w:rPr>
        <w:t>figure.</w:t>
      </w:r>
    </w:p>
    <w:p w14:paraId="431B67C3" w14:textId="77777777" w:rsidR="00EF0669" w:rsidRPr="00CA3626" w:rsidRDefault="00EF0669" w:rsidP="00EF0669">
      <w:pPr>
        <w:rPr>
          <w:rFonts w:ascii="Calibri" w:hAnsi="Calibri"/>
          <w:sz w:val="16"/>
          <w:szCs w:val="16"/>
        </w:rPr>
      </w:pPr>
    </w:p>
    <w:p w14:paraId="7F40923F" w14:textId="11175B0A" w:rsidR="005F400E" w:rsidRDefault="00046CE7" w:rsidP="00EF0669">
      <w:r>
        <w:rPr>
          <w:rFonts w:ascii="Calibri" w:hAnsi="Calibri"/>
          <w:b/>
          <w:sz w:val="22"/>
          <w:szCs w:val="22"/>
        </w:rPr>
        <w:t>8</w:t>
      </w:r>
      <w:r w:rsidR="00EF0669" w:rsidRPr="00CA3626">
        <w:rPr>
          <w:rFonts w:ascii="Calibri" w:hAnsi="Calibri"/>
          <w:b/>
          <w:sz w:val="22"/>
          <w:szCs w:val="22"/>
        </w:rPr>
        <w:t xml:space="preserve">b. </w:t>
      </w:r>
      <w:r w:rsidR="00EF0669" w:rsidRPr="00CA3626">
        <w:rPr>
          <w:rFonts w:ascii="Calibri" w:hAnsi="Calibri"/>
          <w:sz w:val="22"/>
          <w:szCs w:val="22"/>
        </w:rPr>
        <w:t>This recombinant DNA contains DNA from the</w:t>
      </w:r>
      <w:r w:rsidR="00EF0669">
        <w:rPr>
          <w:rFonts w:ascii="Calibri" w:hAnsi="Calibri"/>
          <w:sz w:val="22"/>
          <w:szCs w:val="22"/>
        </w:rPr>
        <w:t xml:space="preserve"> </w:t>
      </w:r>
      <w:r w:rsidR="00EF0669" w:rsidRPr="00CA3626">
        <w:rPr>
          <w:rFonts w:ascii="Calibri" w:hAnsi="Calibri"/>
          <w:sz w:val="22"/>
          <w:szCs w:val="22"/>
        </w:rPr>
        <w:t>_________________ and the ___</w:t>
      </w:r>
      <w:r w:rsidR="00EF0669" w:rsidRPr="00CA3626">
        <w:rPr>
          <w:rFonts w:ascii="Calibri" w:hAnsi="Calibri"/>
          <w:sz w:val="22"/>
          <w:szCs w:val="22"/>
        </w:rPr>
        <w:softHyphen/>
      </w:r>
      <w:r w:rsidR="00EF0669" w:rsidRPr="00CA3626">
        <w:rPr>
          <w:rFonts w:ascii="Calibri" w:hAnsi="Calibri"/>
          <w:sz w:val="22"/>
          <w:szCs w:val="22"/>
        </w:rPr>
        <w:softHyphen/>
      </w:r>
      <w:r w:rsidR="00EF0669" w:rsidRPr="00CA3626">
        <w:rPr>
          <w:rFonts w:ascii="Calibri" w:hAnsi="Calibri"/>
          <w:sz w:val="22"/>
          <w:szCs w:val="22"/>
        </w:rPr>
        <w:softHyphen/>
        <w:t>____</w:t>
      </w:r>
      <w:r w:rsidR="00DB4CF3">
        <w:rPr>
          <w:rFonts w:ascii="Calibri" w:hAnsi="Calibri"/>
          <w:sz w:val="22"/>
          <w:szCs w:val="22"/>
        </w:rPr>
        <w:t>____</w:t>
      </w:r>
      <w:r w:rsidR="00EF0669" w:rsidRPr="00CA3626">
        <w:rPr>
          <w:rFonts w:ascii="Calibri" w:hAnsi="Calibri"/>
          <w:sz w:val="22"/>
          <w:szCs w:val="22"/>
        </w:rPr>
        <w:t>_____.</w:t>
      </w:r>
    </w:p>
    <w:p w14:paraId="48240E00" w14:textId="77777777" w:rsidR="005F400E" w:rsidRDefault="005F400E" w:rsidP="009827CE"/>
    <w:p w14:paraId="07BD257D" w14:textId="60F5FBE3" w:rsidR="00976356" w:rsidRDefault="001C47B0" w:rsidP="009827CE">
      <w:r>
        <w:t>The bacterial part of</w:t>
      </w:r>
      <w:r w:rsidR="00CF234C">
        <w:t xml:space="preserve"> the </w:t>
      </w:r>
      <w:r w:rsidR="005F400E">
        <w:t xml:space="preserve">recombinant </w:t>
      </w:r>
      <w:r>
        <w:t xml:space="preserve">DNA contains genes that code for enzymes to make opines (modified amino acids that are synthesized by the plant cells and leak out where they are consumed by the bacteria as food) and </w:t>
      </w:r>
      <w:r w:rsidR="000050C4">
        <w:t xml:space="preserve">genes that code </w:t>
      </w:r>
      <w:proofErr w:type="gramStart"/>
      <w:r w:rsidR="000050C4">
        <w:t>for the production of</w:t>
      </w:r>
      <w:proofErr w:type="gramEnd"/>
      <w:r w:rsidR="000050C4">
        <w:t xml:space="preserve"> plant hormones that stimulate plant cell division and the production of </w:t>
      </w:r>
      <w:r w:rsidR="000050C4" w:rsidRPr="00046CE7">
        <w:rPr>
          <w:u w:val="single"/>
        </w:rPr>
        <w:t>Crown galls</w:t>
      </w:r>
      <w:r w:rsidR="000050C4">
        <w:t xml:space="preserve"> (</w:t>
      </w:r>
      <w:r w:rsidR="00BE5351">
        <w:t>as shown below</w:t>
      </w:r>
      <w:r w:rsidR="007034A6">
        <w:t xml:space="preserve">; the plasmid is called </w:t>
      </w:r>
      <w:proofErr w:type="spellStart"/>
      <w:r w:rsidR="007034A6">
        <w:t>T</w:t>
      </w:r>
      <w:r w:rsidR="007034A6" w:rsidRPr="007034A6">
        <w:rPr>
          <w:vertAlign w:val="subscript"/>
        </w:rPr>
        <w:t>i</w:t>
      </w:r>
      <w:proofErr w:type="spellEnd"/>
      <w:r w:rsidR="007034A6">
        <w:t xml:space="preserve"> or tumor-inducing because it induces the formation of Crown galls</w:t>
      </w:r>
      <w:r w:rsidR="00400D90">
        <w:t>).</w:t>
      </w:r>
      <w:r w:rsidR="007817C1">
        <w:t xml:space="preserve"> </w:t>
      </w:r>
      <w:r w:rsidR="009827CE">
        <w:t xml:space="preserve">These Crown galls </w:t>
      </w:r>
      <w:r w:rsidR="007817C1">
        <w:t xml:space="preserve">provide abundant food for the bacteria to grow and multiply. </w:t>
      </w:r>
      <w:r>
        <w:t>To make use of the genetic engineering capabilities of this bacterium, scientists need to</w:t>
      </w:r>
      <w:r w:rsidR="00FC6C8E">
        <w:t xml:space="preserve"> </w:t>
      </w:r>
      <w:r>
        <w:t xml:space="preserve">insert the genes for the enzymes to make </w:t>
      </w:r>
      <w:r w:rsidR="00001E47">
        <w:t>pro-vitamin</w:t>
      </w:r>
      <w:r>
        <w:t xml:space="preserve"> A into the T-DNA of the </w:t>
      </w:r>
      <w:proofErr w:type="spellStart"/>
      <w:r>
        <w:t>T</w:t>
      </w:r>
      <w:r w:rsidRPr="00034568">
        <w:rPr>
          <w:vertAlign w:val="subscript"/>
        </w:rPr>
        <w:t>i</w:t>
      </w:r>
      <w:proofErr w:type="spellEnd"/>
      <w:r>
        <w:t xml:space="preserve"> plasmid</w:t>
      </w:r>
      <w:r w:rsidR="00FC6C8E">
        <w:t xml:space="preserve"> and</w:t>
      </w:r>
      <w:r w:rsidR="00FC6C8E" w:rsidRPr="00FC6C8E">
        <w:t xml:space="preserve"> </w:t>
      </w:r>
      <w:r w:rsidR="00FC6C8E">
        <w:t xml:space="preserve">remove the Crown gall-inducing bacterial genes from the T-DNA of the </w:t>
      </w:r>
      <w:proofErr w:type="spellStart"/>
      <w:r w:rsidR="00FC6C8E">
        <w:t>T</w:t>
      </w:r>
      <w:r w:rsidR="00FC6C8E" w:rsidRPr="00034568">
        <w:rPr>
          <w:vertAlign w:val="subscript"/>
        </w:rPr>
        <w:t>i</w:t>
      </w:r>
      <w:proofErr w:type="spellEnd"/>
      <w:r w:rsidR="00FC6C8E">
        <w:t xml:space="preserve"> plasmid</w:t>
      </w:r>
      <w:r w:rsidR="007817C1">
        <w:t>.</w:t>
      </w:r>
      <w:r w:rsidR="009827CE">
        <w:t xml:space="preserve"> </w:t>
      </w:r>
    </w:p>
    <w:p w14:paraId="7E53E0B5" w14:textId="77777777" w:rsidR="009827CE" w:rsidRDefault="009827CE" w:rsidP="009827CE">
      <w:pPr>
        <w:sectPr w:rsidR="009827CE" w:rsidSect="008645D9">
          <w:footerReference w:type="default" r:id="rId15"/>
          <w:type w:val="continuous"/>
          <w:pgSz w:w="12240" w:h="15840"/>
          <w:pgMar w:top="1152" w:right="1440" w:bottom="720" w:left="1440" w:header="720" w:footer="432" w:gutter="0"/>
          <w:cols w:space="720"/>
          <w:noEndnote/>
          <w:titlePg/>
          <w:docGrid w:linePitch="326"/>
        </w:sectPr>
      </w:pPr>
    </w:p>
    <w:p w14:paraId="72E077B6" w14:textId="77777777" w:rsidR="004E3643" w:rsidRPr="00BB14AB" w:rsidRDefault="004E3643" w:rsidP="00034568">
      <w:pPr>
        <w:jc w:val="center"/>
        <w:rPr>
          <w:rFonts w:asciiTheme="minorHAnsi" w:hAnsiTheme="minorHAnsi"/>
        </w:rPr>
      </w:pPr>
      <w:r>
        <w:rPr>
          <w:rFonts w:asciiTheme="minorHAnsi" w:hAnsiTheme="minorHAnsi"/>
          <w:noProof/>
        </w:rPr>
        <w:drawing>
          <wp:inline distT="0" distB="0" distL="0" distR="0" wp14:anchorId="10868B48" wp14:editId="149A01E1">
            <wp:extent cx="5142451" cy="4177718"/>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CEE95.tmp"/>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5146073" cy="4180661"/>
                    </a:xfrm>
                    <a:prstGeom prst="rect">
                      <a:avLst/>
                    </a:prstGeom>
                    <a:ln>
                      <a:noFill/>
                    </a:ln>
                    <a:extLst>
                      <a:ext uri="{53640926-AAD7-44D8-BBD7-CCE9431645EC}">
                        <a14:shadowObscured xmlns:a14="http://schemas.microsoft.com/office/drawing/2010/main"/>
                      </a:ext>
                    </a:extLst>
                  </pic:spPr>
                </pic:pic>
              </a:graphicData>
            </a:graphic>
          </wp:inline>
        </w:drawing>
      </w:r>
    </w:p>
    <w:p w14:paraId="285D79FA" w14:textId="77777777" w:rsidR="00C50F4F" w:rsidRDefault="001C3009" w:rsidP="00034568">
      <w:pPr>
        <w:jc w:val="center"/>
      </w:pPr>
      <w:hyperlink r:id="rId17" w:history="1">
        <w:r w:rsidR="00B17D3C" w:rsidRPr="00BB14AB">
          <w:rPr>
            <w:rStyle w:val="Hyperlink"/>
            <w:rFonts w:asciiTheme="minorHAnsi" w:hAnsiTheme="minorHAnsi"/>
            <w:sz w:val="16"/>
            <w:szCs w:val="16"/>
          </w:rPr>
          <w:t>http://www.btny.purdue.edu/Extension/Pathology/PHM/BD/picts/agrobacteriumlc.jpg</w:t>
        </w:r>
      </w:hyperlink>
    </w:p>
    <w:p w14:paraId="251D4536" w14:textId="77777777" w:rsidR="00BF5B84" w:rsidRPr="006E640A" w:rsidRDefault="00BF5B84">
      <w:pPr>
        <w:rPr>
          <w:sz w:val="16"/>
          <w:szCs w:val="16"/>
        </w:rPr>
      </w:pPr>
    </w:p>
    <w:p w14:paraId="6EF4F6D7" w14:textId="657DB348" w:rsidR="00BE5351" w:rsidRDefault="00BE5351" w:rsidP="00BE5351">
      <w:r>
        <w:t>Useful sources of additional information are</w:t>
      </w:r>
      <w:r w:rsidR="00DB4CF3">
        <w:t>:</w:t>
      </w:r>
      <w:r>
        <w:t xml:space="preserve"> </w:t>
      </w:r>
    </w:p>
    <w:p w14:paraId="46AE8839" w14:textId="77777777" w:rsidR="00BE5351" w:rsidRDefault="00BE5351" w:rsidP="007C0D49">
      <w:pPr>
        <w:pStyle w:val="ListParagraph"/>
        <w:numPr>
          <w:ilvl w:val="0"/>
          <w:numId w:val="2"/>
        </w:numPr>
      </w:pPr>
      <w:r>
        <w:t>"Gene manipulation in plants" (</w:t>
      </w:r>
      <w:hyperlink r:id="rId18" w:history="1">
        <w:r>
          <w:rPr>
            <w:rStyle w:val="Hyperlink"/>
          </w:rPr>
          <w:t>http://www.open.edu/openlearn/science-maths-technology/science/biology/gene-manipulation-plants/content-section-2.1</w:t>
        </w:r>
      </w:hyperlink>
      <w:r>
        <w:t>)</w:t>
      </w:r>
    </w:p>
    <w:p w14:paraId="30ACBEC3" w14:textId="77777777" w:rsidR="00BE5351" w:rsidRDefault="00BE5351" w:rsidP="007C0D49">
      <w:pPr>
        <w:pStyle w:val="ListParagraph"/>
        <w:numPr>
          <w:ilvl w:val="0"/>
          <w:numId w:val="2"/>
        </w:numPr>
      </w:pPr>
      <w:r>
        <w:t>"The Microbial World: Biology and Control of Crown Gall" (</w:t>
      </w:r>
      <w:hyperlink r:id="rId19" w:history="1">
        <w:r>
          <w:rPr>
            <w:rStyle w:val="Hyperlink"/>
          </w:rPr>
          <w:t>http://archive.bio.ed.ac.uk/jdeacon/microbes/crown.htm</w:t>
        </w:r>
      </w:hyperlink>
      <w:r>
        <w:t>).</w:t>
      </w:r>
    </w:p>
    <w:p w14:paraId="6E1F0053" w14:textId="77777777" w:rsidR="003B1925" w:rsidRDefault="003B1925" w:rsidP="00BE5351"/>
    <w:p w14:paraId="365C66EA" w14:textId="64F34258" w:rsidR="00BE5351" w:rsidRDefault="00BE5351" w:rsidP="00BE5351">
      <w:r>
        <w:t>This is just one example of how scientists frequently make use of the specialized capabilities of</w:t>
      </w:r>
      <w:r w:rsidR="00DB4CF3">
        <w:t xml:space="preserve"> bacterial molecular </w:t>
      </w:r>
      <w:r>
        <w:t xml:space="preserve">systems to carry out genetic engineering. Another example is the use of </w:t>
      </w:r>
      <w:r w:rsidR="00977CD0">
        <w:t>bacterial CRISPR-Cas systems for gene editing (“</w:t>
      </w:r>
      <w:r w:rsidR="00977CD0" w:rsidRPr="00DA16AC">
        <w:t>Gene Editing with CRISPR – A Cure for Severe Sickle Cell Anemia?</w:t>
      </w:r>
      <w:r w:rsidR="00977CD0">
        <w:t>”</w:t>
      </w:r>
      <w:r w:rsidR="00977CD0" w:rsidRPr="00DA16AC">
        <w:t xml:space="preserve"> </w:t>
      </w:r>
      <w:r w:rsidR="00977CD0">
        <w:t xml:space="preserve">at </w:t>
      </w:r>
      <w:hyperlink r:id="rId20" w:history="1">
        <w:r w:rsidR="00977CD0" w:rsidRPr="000A107A">
          <w:rPr>
            <w:rStyle w:val="Hyperlink"/>
          </w:rPr>
          <w:t>https://serendipstudio.org/exchange/bioactivities/GeneEdit</w:t>
        </w:r>
      </w:hyperlink>
      <w:r w:rsidR="00977CD0" w:rsidRPr="00DA16AC">
        <w:t>)</w:t>
      </w:r>
      <w:r>
        <w:t xml:space="preserve">. </w:t>
      </w:r>
    </w:p>
    <w:p w14:paraId="11E4F51B" w14:textId="77777777" w:rsidR="00BE5351" w:rsidRPr="00DD49F5" w:rsidRDefault="00BE5351" w:rsidP="00BE5351">
      <w:pPr>
        <w:rPr>
          <w:sz w:val="16"/>
          <w:szCs w:val="16"/>
        </w:rPr>
      </w:pPr>
    </w:p>
    <w:p w14:paraId="179BB4F9" w14:textId="5A900433" w:rsidR="001507DB" w:rsidRDefault="006543DC" w:rsidP="001507DB">
      <w:r>
        <w:lastRenderedPageBreak/>
        <w:t xml:space="preserve">In the </w:t>
      </w:r>
      <w:r w:rsidR="001507DB" w:rsidRPr="00562AF1">
        <w:t xml:space="preserve">section, </w:t>
      </w:r>
      <w:r w:rsidR="001507DB">
        <w:t>“</w:t>
      </w:r>
      <w:r w:rsidR="001507DB">
        <w:rPr>
          <w:u w:val="single"/>
        </w:rPr>
        <w:t xml:space="preserve">Ensuring </w:t>
      </w:r>
      <w:r w:rsidR="006D36FB">
        <w:rPr>
          <w:u w:val="single"/>
        </w:rPr>
        <w:t>t</w:t>
      </w:r>
      <w:r w:rsidR="001507DB">
        <w:rPr>
          <w:u w:val="single"/>
        </w:rPr>
        <w:t xml:space="preserve">hat the </w:t>
      </w:r>
      <w:r w:rsidR="00BB12E9">
        <w:rPr>
          <w:u w:val="single"/>
        </w:rPr>
        <w:t>Genes for the Enzymes to Make Pro-Vitamin A</w:t>
      </w:r>
      <w:r w:rsidR="001507DB">
        <w:rPr>
          <w:u w:val="single"/>
        </w:rPr>
        <w:t xml:space="preserve"> </w:t>
      </w:r>
      <w:r w:rsidR="006D36FB">
        <w:rPr>
          <w:u w:val="single"/>
        </w:rPr>
        <w:t>a</w:t>
      </w:r>
      <w:r w:rsidR="001507DB">
        <w:rPr>
          <w:u w:val="single"/>
        </w:rPr>
        <w:t xml:space="preserve">re Active in Rice </w:t>
      </w:r>
      <w:r w:rsidR="00490F76">
        <w:rPr>
          <w:u w:val="single"/>
        </w:rPr>
        <w:t>Grain Cells</w:t>
      </w:r>
      <w:r w:rsidR="001507DB">
        <w:t>”</w:t>
      </w:r>
      <w:r w:rsidR="001507DB" w:rsidRPr="00562AF1">
        <w:t>,</w:t>
      </w:r>
      <w:r>
        <w:t xml:space="preserve"> students are introduced to </w:t>
      </w:r>
      <w:r w:rsidR="001507DB" w:rsidRPr="00562AF1">
        <w:t xml:space="preserve">the regulation of </w:t>
      </w:r>
      <w:r w:rsidR="00174F97">
        <w:t xml:space="preserve">transcription of specific </w:t>
      </w:r>
      <w:r w:rsidR="001507DB" w:rsidRPr="00562AF1">
        <w:t>genes</w:t>
      </w:r>
      <w:r>
        <w:t xml:space="preserve"> in different types of cells</w:t>
      </w:r>
      <w:r w:rsidR="00DB4CF3">
        <w:t xml:space="preserve">. This </w:t>
      </w:r>
      <w:r w:rsidR="00FB3066">
        <w:t xml:space="preserve">is an important biological concept, which </w:t>
      </w:r>
      <w:r w:rsidR="001507DB" w:rsidRPr="00562AF1">
        <w:t>provides the basis for understanding one aspect of genetic eng</w:t>
      </w:r>
      <w:r w:rsidR="00E969F6">
        <w:t xml:space="preserve">ineering. </w:t>
      </w:r>
    </w:p>
    <w:p w14:paraId="50491F1A" w14:textId="203B092E" w:rsidR="000C0993" w:rsidRDefault="000C0993" w:rsidP="001507DB"/>
    <w:p w14:paraId="7098B668" w14:textId="7A6AD992" w:rsidR="001507DB" w:rsidRPr="00B755EC" w:rsidRDefault="00A0178C" w:rsidP="001507DB">
      <w:r>
        <w:t xml:space="preserve">A </w:t>
      </w:r>
      <w:r>
        <w:rPr>
          <w:u w:val="single"/>
        </w:rPr>
        <w:t>promoter</w:t>
      </w:r>
      <w:r>
        <w:t xml:space="preserve"> is a </w:t>
      </w:r>
      <w:r w:rsidR="000C0993">
        <w:t>DNA sequence where RNA polymerase</w:t>
      </w:r>
      <w:r w:rsidR="00365FA2">
        <w:t xml:space="preserve"> can</w:t>
      </w:r>
      <w:r w:rsidR="000C0993">
        <w:t xml:space="preserve"> bind</w:t>
      </w:r>
      <w:r w:rsidR="00365FA2">
        <w:t xml:space="preserve"> and </w:t>
      </w:r>
      <w:r w:rsidR="00935F63">
        <w:t xml:space="preserve">begin transcription </w:t>
      </w:r>
      <w:r w:rsidR="00365FA2">
        <w:t xml:space="preserve">of a gene </w:t>
      </w:r>
      <w:r w:rsidR="00935F63">
        <w:t>(see figure below)</w:t>
      </w:r>
      <w:r w:rsidR="000C0993">
        <w:t>.</w:t>
      </w:r>
      <w:r w:rsidR="00FB3066">
        <w:t xml:space="preserve"> </w:t>
      </w:r>
      <w:r w:rsidR="000C0993">
        <w:t>Some promoters are inducible, which means that they can be turned on or off</w:t>
      </w:r>
      <w:r>
        <w:t xml:space="preserve"> in different </w:t>
      </w:r>
      <w:r w:rsidR="00935F63">
        <w:t xml:space="preserve">types of </w:t>
      </w:r>
      <w:r>
        <w:t>cells</w:t>
      </w:r>
      <w:r w:rsidR="000C0993">
        <w:t>.</w:t>
      </w:r>
      <w:r>
        <w:t xml:space="preserve"> At</w:t>
      </w:r>
      <w:r w:rsidR="00FB3066">
        <w:t xml:space="preserve"> the beginning of each gene</w:t>
      </w:r>
      <w:r>
        <w:t xml:space="preserve"> in the plasmid used to make Golden Rice, scientists inserted an inducible promoter that is turned on in rice grain cells</w:t>
      </w:r>
      <w:r w:rsidR="000C0993">
        <w:t>.</w:t>
      </w:r>
      <w:r w:rsidR="00733807">
        <w:t xml:space="preserve"> </w:t>
      </w:r>
      <w:r w:rsidR="00174F97">
        <w:t>The specific promoter</w:t>
      </w:r>
      <w:r w:rsidR="00174F97" w:rsidRPr="00562AF1">
        <w:t xml:space="preserve"> used</w:t>
      </w:r>
      <w:r>
        <w:t xml:space="preserve"> was </w:t>
      </w:r>
      <w:r w:rsidR="00174F97">
        <w:t>a promoter</w:t>
      </w:r>
      <w:r w:rsidR="00174F97" w:rsidRPr="00562AF1">
        <w:t xml:space="preserve"> for </w:t>
      </w:r>
      <w:r w:rsidR="006543DC">
        <w:t xml:space="preserve">a </w:t>
      </w:r>
      <w:r w:rsidR="00174F97" w:rsidRPr="00562AF1">
        <w:t>storage protein</w:t>
      </w:r>
      <w:r w:rsidR="00174F97">
        <w:t xml:space="preserve"> gene</w:t>
      </w:r>
      <w:r w:rsidR="006543DC">
        <w:t xml:space="preserve"> that is transcribed in rice grain cells</w:t>
      </w:r>
      <w:r w:rsidR="00B755EC">
        <w:t>. This</w:t>
      </w:r>
      <w:r w:rsidR="00935F63">
        <w:t xml:space="preserve"> promoter</w:t>
      </w:r>
      <w:r w:rsidR="00B755EC">
        <w:t xml:space="preserve"> </w:t>
      </w:r>
      <w:r w:rsidR="00174F97" w:rsidRPr="00562AF1">
        <w:t xml:space="preserve">ensures that the genes </w:t>
      </w:r>
      <w:r w:rsidR="00174F97">
        <w:t xml:space="preserve">for the enzymes to make pro-vitamin A </w:t>
      </w:r>
      <w:r w:rsidR="00174F97" w:rsidRPr="00562AF1">
        <w:t xml:space="preserve">are transcribed in </w:t>
      </w:r>
      <w:r w:rsidR="00935F63">
        <w:t xml:space="preserve">the </w:t>
      </w:r>
      <w:r w:rsidR="00174F97" w:rsidRPr="00562AF1">
        <w:t>rice</w:t>
      </w:r>
      <w:r w:rsidR="00B755EC">
        <w:t xml:space="preserve"> grain cells</w:t>
      </w:r>
      <w:r w:rsidR="00174F97" w:rsidRPr="00562AF1">
        <w:t xml:space="preserve">. </w:t>
      </w:r>
    </w:p>
    <w:p w14:paraId="2D9AA094" w14:textId="125BDDA2" w:rsidR="001507DB" w:rsidRDefault="00733807" w:rsidP="001507DB">
      <w:pPr>
        <w:jc w:val="center"/>
        <w:rPr>
          <w:sz w:val="28"/>
          <w:szCs w:val="28"/>
        </w:rPr>
      </w:pPr>
      <w:r>
        <w:rPr>
          <w:noProof/>
        </w:rPr>
        <w:drawing>
          <wp:inline distT="0" distB="0" distL="0" distR="0" wp14:anchorId="4CB79E92" wp14:editId="44C47339">
            <wp:extent cx="4762500" cy="2857500"/>
            <wp:effectExtent l="0" t="0" r="0" b="0"/>
            <wp:docPr id="1" name="Picture 1" descr="Eukaryotic Prom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karyotic Promo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14:paraId="200F1DB7" w14:textId="70B3E29E" w:rsidR="001507DB" w:rsidRPr="000E6D3E" w:rsidRDefault="00733807" w:rsidP="001507DB">
      <w:pPr>
        <w:jc w:val="center"/>
        <w:rPr>
          <w:sz w:val="16"/>
          <w:szCs w:val="16"/>
        </w:rPr>
      </w:pPr>
      <w:r>
        <w:rPr>
          <w:sz w:val="16"/>
          <w:szCs w:val="16"/>
        </w:rPr>
        <w:t>(</w:t>
      </w:r>
      <w:hyperlink r:id="rId22" w:history="1">
        <w:r w:rsidRPr="005B138C">
          <w:rPr>
            <w:rStyle w:val="Hyperlink"/>
            <w:sz w:val="16"/>
            <w:szCs w:val="16"/>
          </w:rPr>
          <w:t>https://www.addgene.org/mol-bio-reference/promoters/</w:t>
        </w:r>
      </w:hyperlink>
      <w:r>
        <w:rPr>
          <w:sz w:val="16"/>
          <w:szCs w:val="16"/>
        </w:rPr>
        <w:t>)</w:t>
      </w:r>
    </w:p>
    <w:p w14:paraId="7EF3C80C" w14:textId="77777777" w:rsidR="009827CE" w:rsidRPr="006E640A" w:rsidRDefault="009827CE">
      <w:pPr>
        <w:rPr>
          <w:sz w:val="16"/>
          <w:szCs w:val="16"/>
        </w:rPr>
      </w:pPr>
    </w:p>
    <w:p w14:paraId="5B279A24" w14:textId="64E4AD46" w:rsidR="00174F97" w:rsidRPr="00562AF1" w:rsidRDefault="006543DC" w:rsidP="00174F97">
      <w:r>
        <w:t xml:space="preserve">As illustrated in the figure above, the </w:t>
      </w:r>
      <w:r w:rsidR="00174F97" w:rsidRPr="00562AF1">
        <w:t>regulation of</w:t>
      </w:r>
      <w:r w:rsidR="00174F97">
        <w:t xml:space="preserve"> gene</w:t>
      </w:r>
      <w:r w:rsidR="00935F63">
        <w:t xml:space="preserve"> expression </w:t>
      </w:r>
      <w:r w:rsidR="00174F97" w:rsidRPr="00562AF1">
        <w:t>in eukaryotic</w:t>
      </w:r>
      <w:r w:rsidR="00174F97">
        <w:t xml:space="preserve"> cells</w:t>
      </w:r>
      <w:r w:rsidR="00174F97" w:rsidRPr="00562AF1">
        <w:t xml:space="preserve"> involves much more than</w:t>
      </w:r>
      <w:r w:rsidR="00A0178C">
        <w:t xml:space="preserve"> just a promoter</w:t>
      </w:r>
      <w:r>
        <w:t xml:space="preserve">. However, </w:t>
      </w:r>
      <w:r w:rsidR="00174F97" w:rsidRPr="00562AF1">
        <w:t>it is the promoter that needs to be incorporated at the beginning of the coding region of the gene as it is prepared for use in genetic engineering.</w:t>
      </w:r>
      <w:r w:rsidR="00174F97">
        <w:t xml:space="preserve"> A helpful explanation of the regulation of transcription is </w:t>
      </w:r>
      <w:r w:rsidR="00174F97" w:rsidRPr="00C30DD0">
        <w:t xml:space="preserve">available at </w:t>
      </w:r>
      <w:hyperlink r:id="rId23" w:history="1">
        <w:r w:rsidR="00174F97" w:rsidRPr="005B138C">
          <w:rPr>
            <w:rStyle w:val="Hyperlink"/>
          </w:rPr>
          <w:t>https://www.nature.com/scitable/topicpage/gene-expression-14121669/</w:t>
        </w:r>
      </w:hyperlink>
      <w:r w:rsidR="00174F97">
        <w:t>.</w:t>
      </w:r>
    </w:p>
    <w:p w14:paraId="6044036A" w14:textId="77777777" w:rsidR="00174F97" w:rsidRDefault="00174F97" w:rsidP="003C3328"/>
    <w:p w14:paraId="054F7A77" w14:textId="0E11E9D3" w:rsidR="003C3328" w:rsidRPr="00355815" w:rsidRDefault="003C3328" w:rsidP="003C3328">
      <w:pPr>
        <w:rPr>
          <w:u w:val="single"/>
        </w:rPr>
      </w:pPr>
      <w:r>
        <w:t xml:space="preserve">Multiple </w:t>
      </w:r>
      <w:r w:rsidRPr="003A0FBC">
        <w:rPr>
          <w:u w:val="single"/>
        </w:rPr>
        <w:t>additional steps</w:t>
      </w:r>
      <w:r>
        <w:t xml:space="preserve"> are needed for the type of genetic engineering discussed in this activity, including:</w:t>
      </w:r>
    </w:p>
    <w:p w14:paraId="03FF294B" w14:textId="77777777" w:rsidR="00DB4CF3" w:rsidRDefault="003C3328" w:rsidP="007C0D49">
      <w:pPr>
        <w:pStyle w:val="ListParagraph"/>
        <w:numPr>
          <w:ilvl w:val="0"/>
          <w:numId w:val="3"/>
        </w:numPr>
      </w:pPr>
      <w:r>
        <w:t xml:space="preserve">the use of restriction enzymes to make recombinant </w:t>
      </w:r>
      <w:proofErr w:type="gramStart"/>
      <w:r>
        <w:t>plasmids</w:t>
      </w:r>
      <w:r w:rsidR="00DB4CF3">
        <w:t>;</w:t>
      </w:r>
      <w:proofErr w:type="gramEnd"/>
    </w:p>
    <w:p w14:paraId="5519E5F2" w14:textId="6F434D73" w:rsidR="003C3328" w:rsidRDefault="003C3328" w:rsidP="007C0D49">
      <w:pPr>
        <w:pStyle w:val="ListParagraph"/>
        <w:numPr>
          <w:ilvl w:val="0"/>
          <w:numId w:val="3"/>
        </w:numPr>
      </w:pPr>
      <w:r>
        <w:t xml:space="preserve">the use of transgenic bacteria to clone the gene of </w:t>
      </w:r>
      <w:proofErr w:type="gramStart"/>
      <w:r>
        <w:t>interest</w:t>
      </w:r>
      <w:r w:rsidR="003A0FBC">
        <w:t>;</w:t>
      </w:r>
      <w:proofErr w:type="gramEnd"/>
    </w:p>
    <w:p w14:paraId="5D976705" w14:textId="1009342E" w:rsidR="003C3328" w:rsidRDefault="003C3328" w:rsidP="007C0D49">
      <w:pPr>
        <w:pStyle w:val="ListParagraph"/>
        <w:numPr>
          <w:ilvl w:val="0"/>
          <w:numId w:val="3"/>
        </w:numPr>
      </w:pPr>
      <w:r>
        <w:t xml:space="preserve">the need for a marker that will allow scientists to select for plant cells that have been </w:t>
      </w:r>
      <w:proofErr w:type="gramStart"/>
      <w:r>
        <w:t>transformed</w:t>
      </w:r>
      <w:r w:rsidR="003A0FBC">
        <w:t>;</w:t>
      </w:r>
      <w:proofErr w:type="gramEnd"/>
    </w:p>
    <w:p w14:paraId="359A726C" w14:textId="090D61F0" w:rsidR="003A0FBC" w:rsidRDefault="003C3328" w:rsidP="007C0D49">
      <w:pPr>
        <w:pStyle w:val="ListParagraph"/>
        <w:numPr>
          <w:ilvl w:val="0"/>
          <w:numId w:val="3"/>
        </w:numPr>
      </w:pPr>
      <w:r>
        <w:t xml:space="preserve">the need to cross the transgenic rice plants with local breeds that have desirable characteristics such as adaptation to local weather conditions and resistance to a variety of plant pests and </w:t>
      </w:r>
      <w:proofErr w:type="gramStart"/>
      <w:r>
        <w:t>diseases</w:t>
      </w:r>
      <w:r w:rsidR="003A0FBC">
        <w:t>;</w:t>
      </w:r>
      <w:proofErr w:type="gramEnd"/>
    </w:p>
    <w:p w14:paraId="7E572E3D" w14:textId="0BABC60A" w:rsidR="003C3328" w:rsidRDefault="003A0FBC" w:rsidP="007C0D49">
      <w:pPr>
        <w:pStyle w:val="ListParagraph"/>
        <w:numPr>
          <w:ilvl w:val="0"/>
          <w:numId w:val="3"/>
        </w:numPr>
      </w:pPr>
      <w:r>
        <w:t>the need</w:t>
      </w:r>
      <w:r w:rsidR="00046CE7">
        <w:t xml:space="preserve"> to test </w:t>
      </w:r>
      <w:r w:rsidR="003C3328">
        <w:t>the safety of the food and</w:t>
      </w:r>
      <w:r w:rsidR="00046CE7">
        <w:t xml:space="preserve"> test </w:t>
      </w:r>
      <w:r w:rsidR="003C3328">
        <w:t>for possible adverse environmental effects</w:t>
      </w:r>
      <w:r w:rsidR="00046CE7">
        <w:t xml:space="preserve"> of the plants</w:t>
      </w:r>
      <w:r w:rsidR="003C3328">
        <w:t>.</w:t>
      </w:r>
    </w:p>
    <w:p w14:paraId="00100C26" w14:textId="77777777" w:rsidR="00DB4CF3" w:rsidRDefault="00DB4CF3" w:rsidP="003C3328"/>
    <w:p w14:paraId="50A88CD9" w14:textId="289E5661" w:rsidR="00DB4CF3" w:rsidRDefault="00046CE7" w:rsidP="00DB4CF3">
      <w:r>
        <w:lastRenderedPageBreak/>
        <w:t xml:space="preserve">The development of Golden Rice </w:t>
      </w:r>
      <w:r w:rsidR="00DB4CF3">
        <w:t xml:space="preserve">illustrates the </w:t>
      </w:r>
      <w:r w:rsidR="00DB4CF3" w:rsidRPr="00BF2DF7">
        <w:rPr>
          <w:u w:val="single"/>
        </w:rPr>
        <w:t xml:space="preserve">iterative nature of </w:t>
      </w:r>
      <w:r w:rsidR="00DB4CF3">
        <w:rPr>
          <w:u w:val="single"/>
        </w:rPr>
        <w:t>scientific research</w:t>
      </w:r>
      <w:r>
        <w:t xml:space="preserve"> </w:t>
      </w:r>
      <w:r w:rsidRPr="00C30DD0">
        <w:t>(</w:t>
      </w:r>
      <w:hyperlink r:id="rId24" w:history="1">
        <w:r w:rsidRPr="00C30DD0">
          <w:rPr>
            <w:rStyle w:val="Hyperlink"/>
          </w:rPr>
          <w:t>http://www.open.edu/openlearn/science-maths-technology/science/biology/gene-manipulation-plants/content-section-4.3</w:t>
        </w:r>
      </w:hyperlink>
      <w:r w:rsidRPr="00C30DD0">
        <w:t>)</w:t>
      </w:r>
      <w:r w:rsidR="00DB4CF3">
        <w:t>.</w:t>
      </w:r>
      <w:r>
        <w:t xml:space="preserve"> The </w:t>
      </w:r>
      <w:r w:rsidR="00DB4CF3">
        <w:t>effectiveness of the genetic engineering techniques</w:t>
      </w:r>
      <w:r>
        <w:t xml:space="preserve"> </w:t>
      </w:r>
      <w:r w:rsidR="00032954">
        <w:t xml:space="preserve">was improved </w:t>
      </w:r>
      <w:r w:rsidR="00E75647">
        <w:t xml:space="preserve">and the amount of pro-vitamin A in the rice grains was increased </w:t>
      </w:r>
      <w:r w:rsidR="00DB4CF3">
        <w:t xml:space="preserve">by </w:t>
      </w:r>
      <w:r w:rsidR="00542C7A">
        <w:t xml:space="preserve">repeatedly </w:t>
      </w:r>
      <w:r w:rsidR="00DB4CF3">
        <w:t>trying different approaches and using the results of these</w:t>
      </w:r>
      <w:r w:rsidR="00032954">
        <w:t xml:space="preserve"> experiments</w:t>
      </w:r>
      <w:r w:rsidR="00DB4CF3">
        <w:t>, together with new ideas, to develop new approaches to be tested. This iterative process has included:</w:t>
      </w:r>
    </w:p>
    <w:p w14:paraId="6D303A72" w14:textId="77777777" w:rsidR="00DB4CF3" w:rsidRDefault="00DB4CF3" w:rsidP="00DB4CF3">
      <w:pPr>
        <w:pStyle w:val="ListParagraph"/>
        <w:numPr>
          <w:ilvl w:val="0"/>
          <w:numId w:val="5"/>
        </w:numPr>
      </w:pPr>
      <w:r>
        <w:t xml:space="preserve">trying different techniques to transform rice plant cells, </w:t>
      </w:r>
    </w:p>
    <w:p w14:paraId="4FA97075" w14:textId="280ADE47" w:rsidR="00DB4CF3" w:rsidRDefault="00DB4CF3" w:rsidP="00DB4CF3">
      <w:pPr>
        <w:pStyle w:val="ListParagraph"/>
        <w:numPr>
          <w:ilvl w:val="0"/>
          <w:numId w:val="5"/>
        </w:numPr>
      </w:pPr>
      <w:r>
        <w:t>research on the biosynthetic pathway for producing beta-carotene</w:t>
      </w:r>
      <w:r w:rsidR="00032954">
        <w:t xml:space="preserve"> (pro-vitamin A)</w:t>
      </w:r>
      <w:r>
        <w:t xml:space="preserve"> which has shown that only two enzymes need to be genetically engineered into the rice plant</w:t>
      </w:r>
      <w:r w:rsidR="00046CE7">
        <w:t xml:space="preserve"> cells</w:t>
      </w:r>
      <w:r>
        <w:t>,</w:t>
      </w:r>
    </w:p>
    <w:p w14:paraId="3A969FC9" w14:textId="42D710B9" w:rsidR="00DB4CF3" w:rsidRDefault="00DB4CF3" w:rsidP="00DB4CF3">
      <w:pPr>
        <w:pStyle w:val="ListParagraph"/>
        <w:numPr>
          <w:ilvl w:val="0"/>
          <w:numId w:val="5"/>
        </w:numPr>
      </w:pPr>
      <w:r>
        <w:t>research to find specific versions of the genes for these enzymes that result in production of higher levels of beta-carotene.</w:t>
      </w:r>
    </w:p>
    <w:p w14:paraId="7195CA07" w14:textId="4A56D401" w:rsidR="003C3328" w:rsidRDefault="003C3328" w:rsidP="003C3328"/>
    <w:p w14:paraId="1E4BEC41" w14:textId="4EB8DFF5" w:rsidR="00C30DD0" w:rsidRPr="00C30DD0" w:rsidRDefault="00C30DD0" w:rsidP="00C30DD0">
      <w:r w:rsidRPr="00C30DD0">
        <w:t xml:space="preserve">For </w:t>
      </w:r>
      <w:r w:rsidRPr="00046CE7">
        <w:t>additional information</w:t>
      </w:r>
      <w:r>
        <w:t xml:space="preserve"> about the science of genetically modified food plants, see</w:t>
      </w:r>
      <w:r w:rsidRPr="00C30DD0">
        <w:t>:</w:t>
      </w:r>
    </w:p>
    <w:p w14:paraId="33950BE8" w14:textId="77777777" w:rsidR="0099138F" w:rsidRDefault="003C3328" w:rsidP="007C0D49">
      <w:pPr>
        <w:pStyle w:val="ListParagraph"/>
        <w:numPr>
          <w:ilvl w:val="0"/>
          <w:numId w:val="1"/>
        </w:numPr>
        <w:ind w:left="360"/>
      </w:pPr>
      <w:r>
        <w:t>“Genetically Modified Foods” (</w:t>
      </w:r>
      <w:hyperlink r:id="rId25" w:history="1">
        <w:r w:rsidRPr="000A107A">
          <w:rPr>
            <w:rStyle w:val="Hyperlink"/>
          </w:rPr>
          <w:t>https://learn.genetics.utah.edu/content/science/gmfoods/</w:t>
        </w:r>
      </w:hyperlink>
      <w:r>
        <w:t>)</w:t>
      </w:r>
    </w:p>
    <w:p w14:paraId="0C126C41" w14:textId="735BCB13" w:rsidR="003A0FBC" w:rsidRDefault="0099138F" w:rsidP="00DB4CF3">
      <w:pPr>
        <w:pStyle w:val="ListParagraph"/>
        <w:numPr>
          <w:ilvl w:val="0"/>
          <w:numId w:val="1"/>
        </w:numPr>
        <w:ind w:left="360"/>
      </w:pPr>
      <w:r>
        <w:t xml:space="preserve">“Genetic Engineering in Food Agriculture” (Module 2 in </w:t>
      </w:r>
      <w:hyperlink r:id="rId26" w:history="1">
        <w:r w:rsidRPr="000A107A">
          <w:rPr>
            <w:rStyle w:val="Hyperlink"/>
          </w:rPr>
          <w:t>https://www.fda.gov/media/140264/download</w:t>
        </w:r>
      </w:hyperlink>
      <w:r>
        <w:t>).</w:t>
      </w:r>
      <w:r w:rsidR="003A0FBC">
        <w:t xml:space="preserve"> </w:t>
      </w:r>
    </w:p>
    <w:p w14:paraId="3E8CEE0C" w14:textId="77777777" w:rsidR="00C30DD0" w:rsidRPr="0099138F" w:rsidRDefault="00C30DD0">
      <w:pPr>
        <w:rPr>
          <w:sz w:val="16"/>
          <w:szCs w:val="16"/>
        </w:rPr>
      </w:pPr>
    </w:p>
    <w:p w14:paraId="267EFEB8" w14:textId="7B3EC0D6" w:rsidR="009E6DBE" w:rsidRDefault="009F5CB6" w:rsidP="00032954">
      <w:r>
        <w:t>The</w:t>
      </w:r>
      <w:r w:rsidR="00E75647">
        <w:t xml:space="preserve"> final </w:t>
      </w:r>
      <w:r w:rsidR="00DB4CF3">
        <w:t>section on the</w:t>
      </w:r>
      <w:r>
        <w:t xml:space="preserve"> </w:t>
      </w:r>
      <w:r w:rsidRPr="009F5CB6">
        <w:rPr>
          <w:u w:val="single"/>
        </w:rPr>
        <w:t xml:space="preserve">Golden Rice </w:t>
      </w:r>
      <w:r w:rsidR="00542C7A">
        <w:rPr>
          <w:u w:val="single"/>
        </w:rPr>
        <w:t>controversy</w:t>
      </w:r>
      <w:r w:rsidR="00DB4CF3">
        <w:t xml:space="preserve"> recommends </w:t>
      </w:r>
      <w:r>
        <w:t>sources that are</w:t>
      </w:r>
      <w:r w:rsidR="00C91F86">
        <w:t xml:space="preserve"> relatively moderate and factual, as opposed to the many extreme opinion pieces on both sides of the controversy.</w:t>
      </w:r>
      <w:r w:rsidR="00032954">
        <w:t xml:space="preserve"> You </w:t>
      </w:r>
      <w:r w:rsidR="00E75647">
        <w:t>can shorten this section by using only the first recommended source</w:t>
      </w:r>
      <w:r w:rsidR="00032954">
        <w:t xml:space="preserve">, which provides </w:t>
      </w:r>
      <w:r w:rsidR="00542C7A">
        <w:t>a useful overview;</w:t>
      </w:r>
      <w:r w:rsidR="00032954">
        <w:t xml:space="preserve"> this overview favors </w:t>
      </w:r>
      <w:r w:rsidR="00C91F86">
        <w:t>the development</w:t>
      </w:r>
      <w:r w:rsidR="00542C7A">
        <w:t xml:space="preserve"> and use</w:t>
      </w:r>
      <w:r w:rsidR="00C91F86">
        <w:t xml:space="preserve"> of Golden Rice by </w:t>
      </w:r>
      <w:r w:rsidR="00B755EC">
        <w:t xml:space="preserve">presenting and </w:t>
      </w:r>
      <w:r w:rsidR="00C91F86">
        <w:t xml:space="preserve">rebutting the main arguments of the opposition. </w:t>
      </w:r>
      <w:r w:rsidR="00542C7A">
        <w:t>The second recommended source has multiple important specific points for both sides of the</w:t>
      </w:r>
      <w:r w:rsidR="00733807">
        <w:t xml:space="preserve"> controversy</w:t>
      </w:r>
      <w:r w:rsidR="00542C7A">
        <w:t xml:space="preserve">; this will help students understand the complexity of the factors that should be considered in making decisions about Golden Rice. </w:t>
      </w:r>
      <w:r w:rsidR="00C91F86">
        <w:t>The third and fourth recommended sources describe recent developments in the Philippines.</w:t>
      </w:r>
      <w:r w:rsidR="00542C7A">
        <w:t xml:space="preserve"> </w:t>
      </w:r>
    </w:p>
    <w:p w14:paraId="70A4B419" w14:textId="77777777" w:rsidR="009E6DBE" w:rsidRDefault="009E6DBE" w:rsidP="00417C4D"/>
    <w:p w14:paraId="630B7C29" w14:textId="7FF39926" w:rsidR="00C91F86" w:rsidRDefault="00E75647" w:rsidP="00417C4D">
      <w:r>
        <w:t xml:space="preserve">Students should be encouraged to keep an open mind and </w:t>
      </w:r>
      <w:r w:rsidR="009E6DBE">
        <w:t>consider the specific arguments</w:t>
      </w:r>
      <w:r w:rsidR="00032954">
        <w:t xml:space="preserve"> for and against the introduction of genetically engineered Golden Rice</w:t>
      </w:r>
      <w:r w:rsidR="009E6DBE">
        <w:t>. You may also want to point out that most Americans consume a fair amount of food from genetically engineered plants, including oil from genetically engineered soybean plants, corn syrup and other products from genetically engineered corn plants, and sugar from genetically engineered sugar beets (</w:t>
      </w:r>
      <w:hyperlink r:id="rId27" w:history="1">
        <w:r w:rsidR="009E6DBE" w:rsidRPr="00A8785D">
          <w:rPr>
            <w:rStyle w:val="Hyperlink"/>
          </w:rPr>
          <w:t>https://www.ers.usda.gov/data-products/adoption-of-genetically-engineered-crops-in-the-us/recent-trends-in-ge-adoption.aspx</w:t>
        </w:r>
      </w:hyperlink>
      <w:r w:rsidR="009E6DBE">
        <w:t>;</w:t>
      </w:r>
      <w:r w:rsidR="009A5828" w:rsidRPr="009A5828">
        <w:t xml:space="preserve"> </w:t>
      </w:r>
      <w:hyperlink r:id="rId28" w:history="1">
        <w:r w:rsidR="009A5828" w:rsidRPr="00A8785D">
          <w:rPr>
            <w:rStyle w:val="Hyperlink"/>
          </w:rPr>
          <w:t>https://civileats.com/2012/10/18/americans-eat-their-weight-in-genetically-engineered-food/</w:t>
        </w:r>
      </w:hyperlink>
      <w:r w:rsidR="009E6DBE">
        <w:t>).</w:t>
      </w:r>
    </w:p>
    <w:p w14:paraId="1A4E73ED" w14:textId="4EC213A1" w:rsidR="0099138F" w:rsidRPr="0099138F" w:rsidRDefault="0099138F" w:rsidP="00417C4D">
      <w:pPr>
        <w:rPr>
          <w:sz w:val="16"/>
          <w:szCs w:val="16"/>
        </w:rPr>
      </w:pPr>
    </w:p>
    <w:p w14:paraId="33AAF65F" w14:textId="5B446B24" w:rsidR="0099138F" w:rsidRDefault="0099138F" w:rsidP="00417C4D">
      <w:r>
        <w:t>Additional useful sources</w:t>
      </w:r>
      <w:r w:rsidR="00046CE7">
        <w:t xml:space="preserve"> concerning</w:t>
      </w:r>
      <w:r w:rsidR="009A5828">
        <w:t xml:space="preserve"> the Golden Rice </w:t>
      </w:r>
      <w:r w:rsidR="00046CE7">
        <w:t>controversy</w:t>
      </w:r>
      <w:r>
        <w:t xml:space="preserve"> include:</w:t>
      </w:r>
    </w:p>
    <w:p w14:paraId="41920033" w14:textId="5889B5F0" w:rsidR="0099138F" w:rsidRDefault="0099138F" w:rsidP="007C0D49">
      <w:pPr>
        <w:pStyle w:val="ListParagraph"/>
        <w:numPr>
          <w:ilvl w:val="0"/>
          <w:numId w:val="12"/>
        </w:numPr>
      </w:pPr>
      <w:r>
        <w:t>“GMO Golden Rice Offers No Nutritional Benefits Says FDA” (</w:t>
      </w:r>
      <w:hyperlink r:id="rId29" w:history="1">
        <w:r w:rsidRPr="000A107A">
          <w:rPr>
            <w:rStyle w:val="Hyperlink"/>
          </w:rPr>
          <w:t>https://www.independentsciencenews.org/news/gmo-golden-rice-offers-no-nutritional-benefits-says-fda/</w:t>
        </w:r>
      </w:hyperlink>
      <w:r>
        <w:t>)</w:t>
      </w:r>
    </w:p>
    <w:p w14:paraId="0677DABD" w14:textId="0F6104E0" w:rsidR="0099138F" w:rsidRDefault="0099138F" w:rsidP="007C0D49">
      <w:pPr>
        <w:pStyle w:val="ListParagraph"/>
        <w:numPr>
          <w:ilvl w:val="0"/>
          <w:numId w:val="12"/>
        </w:numPr>
      </w:pPr>
      <w:r>
        <w:t>“Is Golden Rice the Only Way to Provide Vitamin A to People in Developing Countries?” (</w:t>
      </w:r>
      <w:hyperlink r:id="rId30" w:history="1">
        <w:r w:rsidRPr="000A107A">
          <w:rPr>
            <w:rStyle w:val="Hyperlink"/>
          </w:rPr>
          <w:t>http://ucbiotech.org/answer.php?question=38</w:t>
        </w:r>
      </w:hyperlink>
      <w:r>
        <w:t>)</w:t>
      </w:r>
    </w:p>
    <w:p w14:paraId="02D1BEF1" w14:textId="4ABCCCB6" w:rsidR="00417C4D" w:rsidRDefault="00417C4D" w:rsidP="00417C4D"/>
    <w:p w14:paraId="64E9F9DD" w14:textId="77777777" w:rsidR="009A5828" w:rsidRDefault="009A5828" w:rsidP="009A5828">
      <w:r>
        <w:rPr>
          <w:b/>
        </w:rPr>
        <w:t>Follow-up Activity</w:t>
      </w:r>
    </w:p>
    <w:p w14:paraId="7F23731D" w14:textId="77777777" w:rsidR="009A5828" w:rsidRDefault="009A5828" w:rsidP="009A5828">
      <w:pPr>
        <w:rPr>
          <w:rStyle w:val="Hyperlink"/>
          <w:color w:val="auto"/>
          <w:u w:val="none"/>
        </w:rPr>
      </w:pPr>
      <w:r w:rsidRPr="00DA16AC">
        <w:t xml:space="preserve">Gene Editing with CRISPR – A Cure for Severe Sickle Cell Anemia? </w:t>
      </w:r>
      <w:hyperlink r:id="rId31" w:history="1">
        <w:r w:rsidRPr="00DA16AC">
          <w:rPr>
            <w:rStyle w:val="Hyperlink"/>
          </w:rPr>
          <w:t>https://serendipstudio.org/exchange/bioactivities/GeneEdit</w:t>
        </w:r>
      </w:hyperlink>
    </w:p>
    <w:p w14:paraId="0E042BF4" w14:textId="77777777" w:rsidR="009A5828" w:rsidRDefault="009A5828" w:rsidP="009A5828">
      <w:r>
        <w:lastRenderedPageBreak/>
        <w:t>This analysis and discussion activity introduces Victoria Gray whose severe sickle cell anemia was effectively treated by experimental gene editing with CRISPR. To begin, students review the molecular biology of sickle cell anemia. Next, they learn how bacteria use CRISPR-Cas to defend against viral infections. Then, students review the multiple research findings that scientists used to identify the target for gene editing, and they</w:t>
      </w:r>
      <w:r w:rsidRPr="00FE5E29">
        <w:t xml:space="preserve"> </w:t>
      </w:r>
      <w:r>
        <w:t>analyze the CRISPR gene editing treatment for sickle cell anemia. Finally, students consider ethical controversies related to the use of CRISPR.</w:t>
      </w:r>
    </w:p>
    <w:p w14:paraId="5A7DFA95" w14:textId="77777777" w:rsidR="009A5828" w:rsidRDefault="009A5828" w:rsidP="00CF234C">
      <w:pPr>
        <w:rPr>
          <w:b/>
        </w:rPr>
      </w:pPr>
    </w:p>
    <w:p w14:paraId="6CBDF2F4" w14:textId="14534B57" w:rsidR="00CF234C" w:rsidRDefault="00CF234C" w:rsidP="00CF234C">
      <w:r w:rsidRPr="00C075B1">
        <w:rPr>
          <w:b/>
        </w:rPr>
        <w:t>Sources for Figures in Student Handout</w:t>
      </w:r>
    </w:p>
    <w:p w14:paraId="26D4366E" w14:textId="64FBE7D9" w:rsidR="00CF234C" w:rsidRPr="00C075B1" w:rsidRDefault="00C075B1" w:rsidP="007C0D49">
      <w:pPr>
        <w:pStyle w:val="ListParagraph"/>
        <w:numPr>
          <w:ilvl w:val="0"/>
          <w:numId w:val="11"/>
        </w:numPr>
      </w:pPr>
      <w:r>
        <w:t>Transcription</w:t>
      </w:r>
      <w:r w:rsidR="00CF234C">
        <w:t xml:space="preserve"> and translation</w:t>
      </w:r>
      <w:r>
        <w:t xml:space="preserve"> on </w:t>
      </w:r>
      <w:r w:rsidR="00CF234C">
        <w:t>page 2 –</w:t>
      </w:r>
      <w:r>
        <w:t xml:space="preserve"> adapted from </w:t>
      </w:r>
      <w:hyperlink r:id="rId32" w:history="1">
        <w:r w:rsidRPr="0091635C">
          <w:rPr>
            <w:rStyle w:val="Hyperlink"/>
          </w:rPr>
          <w:t>https://images.saymedia-content.com/.image/t_share/MTc0MTY5ODg1MDM0MDk2MTI0/protein-production-a-step-by-step-illustrated-guide.jpg</w:t>
        </w:r>
      </w:hyperlink>
    </w:p>
    <w:p w14:paraId="4E61F18D" w14:textId="665FE405" w:rsidR="00CF234C" w:rsidRPr="00C075B1" w:rsidRDefault="00C075B1" w:rsidP="007C0D49">
      <w:pPr>
        <w:pStyle w:val="ListParagraph"/>
        <w:numPr>
          <w:ilvl w:val="0"/>
          <w:numId w:val="10"/>
        </w:numPr>
      </w:pPr>
      <w:r>
        <w:t xml:space="preserve">Bacterium inserting T DNA in plant cell on page 3 – adapted from </w:t>
      </w:r>
      <w:hyperlink r:id="rId33" w:history="1">
        <w:r w:rsidRPr="00C075B1">
          <w:rPr>
            <w:rStyle w:val="Hyperlink"/>
            <w:szCs w:val="16"/>
          </w:rPr>
          <w:t>http://www.open.edu/openlearn/science-maths-technology/science/biology/gene-manipulation-plants/content-section-2.2</w:t>
        </w:r>
      </w:hyperlink>
    </w:p>
    <w:p w14:paraId="4396D467" w14:textId="643DBCA4" w:rsidR="00417C4D" w:rsidRPr="00CF234C" w:rsidRDefault="00C075B1" w:rsidP="007C0D49">
      <w:pPr>
        <w:pStyle w:val="ListParagraph"/>
        <w:numPr>
          <w:ilvl w:val="0"/>
          <w:numId w:val="10"/>
        </w:numPr>
      </w:pPr>
      <w:r>
        <w:t xml:space="preserve">Steps to produce genetically engineered rice plants – from </w:t>
      </w:r>
      <w:bookmarkStart w:id="2" w:name="_Hlk69888452"/>
      <w:r w:rsidR="00363205">
        <w:fldChar w:fldCharType="begin"/>
      </w:r>
      <w:r w:rsidR="00363205">
        <w:instrText xml:space="preserve"> HYPERLINK "http://classes.midlandstech.edu/carterp/Courses/bio225/chap09/09-18_TiPlasmid_1.jpg" </w:instrText>
      </w:r>
      <w:r w:rsidR="00363205">
        <w:fldChar w:fldCharType="separate"/>
      </w:r>
      <w:r w:rsidR="00417C4D" w:rsidRPr="00CF234C">
        <w:rPr>
          <w:rStyle w:val="Hyperlink"/>
        </w:rPr>
        <w:t>http://classes.midlandstech.edu/carterp/Courses/bio225/chap09/09-18_TiPlasmid_1.jpg</w:t>
      </w:r>
      <w:r w:rsidR="00363205">
        <w:rPr>
          <w:rStyle w:val="Hyperlink"/>
        </w:rPr>
        <w:fldChar w:fldCharType="end"/>
      </w:r>
      <w:r w:rsidR="00417C4D" w:rsidRPr="00C075B1">
        <w:rPr>
          <w:rStyle w:val="Hyperlink"/>
          <w:u w:val="none"/>
        </w:rPr>
        <w:t xml:space="preserve"> </w:t>
      </w:r>
      <w:bookmarkEnd w:id="2"/>
    </w:p>
    <w:p w14:paraId="2CD191D9" w14:textId="77777777" w:rsidR="00DB4CF3" w:rsidRPr="007A5203" w:rsidRDefault="00DB4CF3"/>
    <w:p w14:paraId="6B6F65B3" w14:textId="1BAAF11B" w:rsidR="00A761D7" w:rsidRPr="009F5CB6" w:rsidRDefault="00A761D7" w:rsidP="00DB4CF3"/>
    <w:sectPr w:rsidR="00A761D7" w:rsidRPr="009F5CB6" w:rsidSect="00EF3116">
      <w:type w:val="continuous"/>
      <w:pgSz w:w="12240" w:h="15840"/>
      <w:pgMar w:top="1152"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D4BA" w14:textId="77777777" w:rsidR="001C3009" w:rsidRDefault="001C3009">
      <w:r>
        <w:separator/>
      </w:r>
    </w:p>
  </w:endnote>
  <w:endnote w:type="continuationSeparator" w:id="0">
    <w:p w14:paraId="7EDD33A7" w14:textId="77777777" w:rsidR="001C3009" w:rsidRDefault="001C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754245"/>
      <w:docPartObj>
        <w:docPartGallery w:val="Page Numbers (Bottom of Page)"/>
        <w:docPartUnique/>
      </w:docPartObj>
    </w:sdtPr>
    <w:sdtEndPr>
      <w:rPr>
        <w:noProof/>
      </w:rPr>
    </w:sdtEndPr>
    <w:sdtContent>
      <w:p w14:paraId="4793CAAD" w14:textId="77777777" w:rsidR="00BF5B84" w:rsidRDefault="00BF5B84">
        <w:pPr>
          <w:pStyle w:val="Footer"/>
          <w:jc w:val="right"/>
        </w:pPr>
        <w:r>
          <w:fldChar w:fldCharType="begin"/>
        </w:r>
        <w:r>
          <w:instrText xml:space="preserve"> PAGE   \* MERGEFORMAT </w:instrText>
        </w:r>
        <w:r>
          <w:fldChar w:fldCharType="separate"/>
        </w:r>
        <w:r w:rsidR="00B30C5E">
          <w:rPr>
            <w:noProof/>
          </w:rPr>
          <w:t>1</w:t>
        </w:r>
        <w:r>
          <w:rPr>
            <w:noProof/>
          </w:rPr>
          <w:fldChar w:fldCharType="end"/>
        </w:r>
      </w:p>
    </w:sdtContent>
  </w:sdt>
  <w:p w14:paraId="0BD33846" w14:textId="77777777" w:rsidR="00BF5B84" w:rsidRDefault="00BF5B84" w:rsidP="00BF23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BD71" w14:textId="77777777" w:rsidR="001C3009" w:rsidRDefault="001C3009">
      <w:r>
        <w:separator/>
      </w:r>
    </w:p>
  </w:footnote>
  <w:footnote w:type="continuationSeparator" w:id="0">
    <w:p w14:paraId="2AD35AA2" w14:textId="77777777" w:rsidR="001C3009" w:rsidRDefault="001C3009">
      <w:r>
        <w:continuationSeparator/>
      </w:r>
    </w:p>
  </w:footnote>
  <w:footnote w:id="1">
    <w:p w14:paraId="0027B138" w14:textId="7340068D" w:rsidR="00942D5F" w:rsidRDefault="00942D5F" w:rsidP="00942D5F">
      <w:pPr>
        <w:pStyle w:val="FootnoteText"/>
        <w:rPr>
          <w:rStyle w:val="Hyperlink"/>
          <w:sz w:val="18"/>
          <w:szCs w:val="18"/>
        </w:rPr>
      </w:pPr>
      <w:r w:rsidRPr="00AA4DFE">
        <w:rPr>
          <w:rStyle w:val="FootnoteReference"/>
          <w:sz w:val="18"/>
          <w:szCs w:val="18"/>
        </w:rPr>
        <w:footnoteRef/>
      </w:r>
      <w:r w:rsidRPr="00AA4DFE">
        <w:rPr>
          <w:sz w:val="18"/>
          <w:szCs w:val="18"/>
        </w:rPr>
        <w:t xml:space="preserve"> </w:t>
      </w:r>
      <w:r>
        <w:rPr>
          <w:sz w:val="16"/>
          <w:szCs w:val="16"/>
        </w:rPr>
        <w:t>By</w:t>
      </w:r>
      <w:r w:rsidRPr="00AB5FAC">
        <w:rPr>
          <w:sz w:val="16"/>
          <w:szCs w:val="16"/>
        </w:rPr>
        <w:t xml:space="preserve"> Dr. Ingrid Waldron, Department of Biology, University of Pennsylvania, </w:t>
      </w:r>
      <w:r w:rsidR="001A3E4F">
        <w:rPr>
          <w:sz w:val="16"/>
          <w:szCs w:val="16"/>
        </w:rPr>
        <w:t>20</w:t>
      </w:r>
      <w:r w:rsidR="0056646D">
        <w:rPr>
          <w:sz w:val="16"/>
          <w:szCs w:val="16"/>
        </w:rPr>
        <w:t>2</w:t>
      </w:r>
      <w:r w:rsidR="001A3E4F">
        <w:rPr>
          <w:sz w:val="16"/>
          <w:szCs w:val="16"/>
        </w:rPr>
        <w:t>1</w:t>
      </w:r>
      <w:r>
        <w:rPr>
          <w:sz w:val="16"/>
          <w:szCs w:val="16"/>
        </w:rPr>
        <w:t xml:space="preserve">. </w:t>
      </w:r>
      <w:r w:rsidRPr="00AA4DFE">
        <w:rPr>
          <w:sz w:val="18"/>
          <w:szCs w:val="18"/>
        </w:rPr>
        <w:t xml:space="preserve">These </w:t>
      </w:r>
      <w:r>
        <w:rPr>
          <w:sz w:val="18"/>
          <w:szCs w:val="18"/>
        </w:rPr>
        <w:t>Teacher Notes</w:t>
      </w:r>
      <w:r w:rsidRPr="00AA4DFE">
        <w:rPr>
          <w:sz w:val="18"/>
          <w:szCs w:val="18"/>
        </w:rPr>
        <w:t xml:space="preserve"> a</w:t>
      </w:r>
      <w:r w:rsidRPr="002379EB">
        <w:rPr>
          <w:sz w:val="18"/>
          <w:szCs w:val="18"/>
        </w:rPr>
        <w:t xml:space="preserve">nd the related Student Handout are available </w:t>
      </w:r>
      <w:r w:rsidRPr="004B745D">
        <w:rPr>
          <w:sz w:val="18"/>
          <w:szCs w:val="18"/>
        </w:rPr>
        <w:t>at</w:t>
      </w:r>
      <w:r w:rsidR="000E5545">
        <w:rPr>
          <w:sz w:val="18"/>
          <w:szCs w:val="18"/>
        </w:rPr>
        <w:t xml:space="preserve"> </w:t>
      </w:r>
      <w:hyperlink r:id="rId1" w:history="1">
        <w:r w:rsidR="000E5545" w:rsidRPr="000A107A">
          <w:rPr>
            <w:rStyle w:val="Hyperlink"/>
            <w:sz w:val="18"/>
            <w:szCs w:val="18"/>
          </w:rPr>
          <w:t>https://serendipstudio.org/exchange/bioactivities/geneticengineer</w:t>
        </w:r>
      </w:hyperlink>
      <w:r w:rsidRPr="004B745D">
        <w:rPr>
          <w:rStyle w:val="Hyperlink"/>
          <w:sz w:val="18"/>
          <w:szCs w:val="18"/>
        </w:rPr>
        <w:t>.</w:t>
      </w:r>
    </w:p>
    <w:p w14:paraId="0DC65324" w14:textId="77777777" w:rsidR="00001E47" w:rsidRPr="00A10E0E" w:rsidRDefault="00001E47" w:rsidP="00942D5F">
      <w:pPr>
        <w:pStyle w:val="FootnoteText"/>
        <w:rPr>
          <w:sz w:val="18"/>
          <w:szCs w:val="18"/>
        </w:rPr>
      </w:pPr>
    </w:p>
  </w:footnote>
  <w:footnote w:id="2">
    <w:p w14:paraId="177C8152" w14:textId="77777777" w:rsidR="0056646D" w:rsidRPr="00AB5FAC" w:rsidRDefault="0056646D" w:rsidP="0056646D">
      <w:pPr>
        <w:pStyle w:val="FootnoteText"/>
        <w:rPr>
          <w:sz w:val="18"/>
          <w:szCs w:val="18"/>
        </w:rPr>
      </w:pPr>
      <w:r w:rsidRPr="00AB5FAC">
        <w:rPr>
          <w:rStyle w:val="FootnoteReference"/>
          <w:sz w:val="18"/>
          <w:szCs w:val="18"/>
        </w:rPr>
        <w:footnoteRef/>
      </w:r>
      <w:r w:rsidRPr="00AB5FAC">
        <w:rPr>
          <w:sz w:val="18"/>
          <w:szCs w:val="18"/>
        </w:rPr>
        <w:t xml:space="preserve"> Next Generation Science Standards</w:t>
      </w:r>
      <w:r>
        <w:rPr>
          <w:sz w:val="18"/>
          <w:szCs w:val="18"/>
        </w:rPr>
        <w:t xml:space="preserve">, </w:t>
      </w:r>
      <w:r w:rsidRPr="00AB5FAC">
        <w:rPr>
          <w:sz w:val="18"/>
          <w:szCs w:val="18"/>
        </w:rPr>
        <w:t xml:space="preserve">available at </w:t>
      </w:r>
      <w:hyperlink r:id="rId2" w:history="1">
        <w:r w:rsidRPr="003379C2">
          <w:rPr>
            <w:rStyle w:val="Hyperlink"/>
            <w:sz w:val="18"/>
            <w:szCs w:val="18"/>
          </w:rPr>
          <w:t>http://www.nextgenscience.org/next-generation-science-standards</w:t>
        </w:r>
      </w:hyperlink>
      <w:r>
        <w:rPr>
          <w:sz w:val="18"/>
          <w:szCs w:val="18"/>
        </w:rPr>
        <w:t xml:space="preserve"> </w:t>
      </w:r>
    </w:p>
  </w:footnote>
  <w:footnote w:id="3">
    <w:p w14:paraId="0CEF8370" w14:textId="77777777" w:rsidR="000E5545" w:rsidRPr="00D60918" w:rsidRDefault="000E5545" w:rsidP="000E5545">
      <w:pPr>
        <w:shd w:val="clear" w:color="auto" w:fill="FFFFFF"/>
        <w:rPr>
          <w:sz w:val="20"/>
          <w:szCs w:val="20"/>
        </w:rPr>
      </w:pPr>
      <w:r w:rsidRPr="001C0F87">
        <w:rPr>
          <w:rStyle w:val="FootnoteReference"/>
          <w:sz w:val="18"/>
          <w:szCs w:val="18"/>
        </w:rPr>
        <w:footnoteRef/>
      </w:r>
      <w:bookmarkStart w:id="1" w:name="_Hlk50452210"/>
      <w:r>
        <w:rPr>
          <w:sz w:val="18"/>
          <w:szCs w:val="18"/>
        </w:rPr>
        <w:t xml:space="preserve"> </w:t>
      </w:r>
      <w:bookmarkEnd w:id="1"/>
      <w:r w:rsidRPr="00D60918">
        <w:rPr>
          <w:sz w:val="20"/>
          <w:szCs w:val="20"/>
        </w:rPr>
        <w:t>To draw a shape</w:t>
      </w:r>
    </w:p>
    <w:p w14:paraId="5B9219C1" w14:textId="77777777" w:rsidR="000E5545" w:rsidRPr="00D60918" w:rsidRDefault="000E5545" w:rsidP="007C0D49">
      <w:pPr>
        <w:numPr>
          <w:ilvl w:val="0"/>
          <w:numId w:val="8"/>
        </w:numPr>
        <w:shd w:val="clear" w:color="auto" w:fill="FFFFFF"/>
        <w:textAlignment w:val="baseline"/>
        <w:rPr>
          <w:sz w:val="20"/>
          <w:szCs w:val="20"/>
        </w:rPr>
      </w:pPr>
      <w:r w:rsidRPr="00D60918">
        <w:rPr>
          <w:sz w:val="20"/>
          <w:szCs w:val="20"/>
        </w:rPr>
        <w:t>At the top of the page, find and click Shape.</w:t>
      </w:r>
    </w:p>
    <w:p w14:paraId="0D268790" w14:textId="77777777" w:rsidR="000E5545" w:rsidRDefault="000E5545" w:rsidP="007C0D49">
      <w:pPr>
        <w:numPr>
          <w:ilvl w:val="0"/>
          <w:numId w:val="8"/>
        </w:numPr>
        <w:shd w:val="clear" w:color="auto" w:fill="FFFFFF"/>
        <w:textAlignment w:val="baseline"/>
        <w:rPr>
          <w:sz w:val="20"/>
          <w:szCs w:val="20"/>
        </w:rPr>
      </w:pPr>
      <w:r w:rsidRPr="00D60918">
        <w:rPr>
          <w:sz w:val="20"/>
          <w:szCs w:val="20"/>
        </w:rPr>
        <w:t>Choose the shape you want to use.</w:t>
      </w:r>
    </w:p>
    <w:p w14:paraId="77A0EDCE" w14:textId="4952EBA2" w:rsidR="000E5545" w:rsidRPr="000E5545" w:rsidRDefault="000E5545" w:rsidP="007C0D49">
      <w:pPr>
        <w:numPr>
          <w:ilvl w:val="0"/>
          <w:numId w:val="8"/>
        </w:numPr>
        <w:shd w:val="clear" w:color="auto" w:fill="FFFFFF"/>
        <w:textAlignment w:val="baseline"/>
        <w:rPr>
          <w:sz w:val="20"/>
          <w:szCs w:val="20"/>
        </w:rPr>
      </w:pPr>
      <w:r w:rsidRPr="000E5545">
        <w:rPr>
          <w:sz w:val="20"/>
          <w:szCs w:val="20"/>
        </w:rPr>
        <w:t>Click and drag on the canvas to draw your shape.</w:t>
      </w:r>
    </w:p>
    <w:p w14:paraId="73FD0EFC" w14:textId="6DF553E8" w:rsidR="000E5545" w:rsidRPr="00C706E4" w:rsidRDefault="000E5545" w:rsidP="000E5545">
      <w:pPr>
        <w:shd w:val="clear" w:color="auto" w:fill="FFFFFF"/>
        <w:rPr>
          <w:bCs/>
          <w:sz w:val="18"/>
          <w:szCs w:val="18"/>
        </w:rPr>
      </w:pPr>
      <w:r w:rsidRPr="00D60918">
        <w:rPr>
          <w:sz w:val="20"/>
        </w:rPr>
        <w:t>To insert text</w:t>
      </w:r>
      <w:r>
        <w:rPr>
          <w:sz w:val="20"/>
        </w:rPr>
        <w:t xml:space="preserve">, </w:t>
      </w:r>
      <w:r w:rsidRPr="003907F9">
        <w:rPr>
          <w:sz w:val="20"/>
        </w:rPr>
        <w:t>click Insert</w:t>
      </w:r>
      <w:r w:rsidRPr="006252C3">
        <w:rPr>
          <w:sz w:val="20"/>
        </w:rPr>
        <w:t xml:space="preserve"> </w:t>
      </w:r>
      <w:r>
        <w:rPr>
          <w:sz w:val="20"/>
        </w:rPr>
        <w:t>at</w:t>
      </w:r>
      <w:r w:rsidRPr="003907F9">
        <w:rPr>
          <w:sz w:val="20"/>
        </w:rPr>
        <w:t xml:space="preserve"> the top of the </w:t>
      </w:r>
      <w:r>
        <w:rPr>
          <w:sz w:val="20"/>
        </w:rPr>
        <w:t>drawing</w:t>
      </w:r>
      <w:r w:rsidRPr="003907F9">
        <w:rPr>
          <w:sz w:val="20"/>
        </w:rPr>
        <w:t>.</w:t>
      </w:r>
      <w:r>
        <w:rPr>
          <w:sz w:val="20"/>
        </w:rPr>
        <w:t xml:space="preserve"> Click</w:t>
      </w:r>
      <w:r w:rsidRPr="003907F9">
        <w:rPr>
          <w:sz w:val="20"/>
        </w:rPr>
        <w:t xml:space="preserve"> Text </w:t>
      </w:r>
      <w:r w:rsidRPr="00947C0A">
        <w:rPr>
          <w:sz w:val="20"/>
          <w:szCs w:val="20"/>
        </w:rPr>
        <w:t xml:space="preserve">Box and drag it to where you want it. Type your text. </w:t>
      </w:r>
      <w:r w:rsidRPr="00947C0A">
        <w:rPr>
          <w:bCs/>
          <w:color w:val="000000"/>
          <w:sz w:val="20"/>
          <w:szCs w:val="20"/>
        </w:rPr>
        <w:t>When you are done, click Save and Close.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67F4"/>
    <w:multiLevelType w:val="hybridMultilevel"/>
    <w:tmpl w:val="AE2C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61E53"/>
    <w:multiLevelType w:val="hybridMultilevel"/>
    <w:tmpl w:val="386A9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D146AC"/>
    <w:multiLevelType w:val="hybridMultilevel"/>
    <w:tmpl w:val="D358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54E48"/>
    <w:multiLevelType w:val="hybridMultilevel"/>
    <w:tmpl w:val="E9283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014A08"/>
    <w:multiLevelType w:val="hybridMultilevel"/>
    <w:tmpl w:val="CF9E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220A3"/>
    <w:multiLevelType w:val="hybridMultilevel"/>
    <w:tmpl w:val="806C3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B76C7F"/>
    <w:multiLevelType w:val="hybridMultilevel"/>
    <w:tmpl w:val="076E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752F"/>
    <w:multiLevelType w:val="hybridMultilevel"/>
    <w:tmpl w:val="A14C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407BA"/>
    <w:multiLevelType w:val="hybridMultilevel"/>
    <w:tmpl w:val="1C68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85CC4"/>
    <w:multiLevelType w:val="hybridMultilevel"/>
    <w:tmpl w:val="0A18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7736F"/>
    <w:multiLevelType w:val="hybridMultilevel"/>
    <w:tmpl w:val="4CB8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E6DBD"/>
    <w:multiLevelType w:val="multilevel"/>
    <w:tmpl w:val="5996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2"/>
  </w:num>
  <w:num w:numId="4">
    <w:abstractNumId w:val="9"/>
  </w:num>
  <w:num w:numId="5">
    <w:abstractNumId w:val="6"/>
  </w:num>
  <w:num w:numId="6">
    <w:abstractNumId w:val="7"/>
  </w:num>
  <w:num w:numId="7">
    <w:abstractNumId w:val="8"/>
  </w:num>
  <w:num w:numId="8">
    <w:abstractNumId w:val="11"/>
  </w:num>
  <w:num w:numId="9">
    <w:abstractNumId w:val="0"/>
  </w:num>
  <w:num w:numId="10">
    <w:abstractNumId w:val="3"/>
  </w:num>
  <w:num w:numId="11">
    <w:abstractNumId w:val="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37492BA6-BAB7-4176-9C0B-A669A6FDDFAD}"/>
    <w:docVar w:name="dgnword-eventsink" w:val="2637009160832"/>
  </w:docVars>
  <w:rsids>
    <w:rsidRoot w:val="000950F7"/>
    <w:rsid w:val="00000606"/>
    <w:rsid w:val="00001E47"/>
    <w:rsid w:val="000028A3"/>
    <w:rsid w:val="00003578"/>
    <w:rsid w:val="000050C4"/>
    <w:rsid w:val="0000531E"/>
    <w:rsid w:val="000065AC"/>
    <w:rsid w:val="000076C4"/>
    <w:rsid w:val="000104DF"/>
    <w:rsid w:val="00010746"/>
    <w:rsid w:val="0001080E"/>
    <w:rsid w:val="00010825"/>
    <w:rsid w:val="0001082F"/>
    <w:rsid w:val="00015410"/>
    <w:rsid w:val="00017A7E"/>
    <w:rsid w:val="00017DA2"/>
    <w:rsid w:val="00020E6F"/>
    <w:rsid w:val="0002143A"/>
    <w:rsid w:val="00021B98"/>
    <w:rsid w:val="00021DAD"/>
    <w:rsid w:val="00023A92"/>
    <w:rsid w:val="000249DB"/>
    <w:rsid w:val="000252B0"/>
    <w:rsid w:val="00027538"/>
    <w:rsid w:val="000276EB"/>
    <w:rsid w:val="00030942"/>
    <w:rsid w:val="00032954"/>
    <w:rsid w:val="00033114"/>
    <w:rsid w:val="000334E3"/>
    <w:rsid w:val="00033C34"/>
    <w:rsid w:val="00034568"/>
    <w:rsid w:val="00034C42"/>
    <w:rsid w:val="0003512C"/>
    <w:rsid w:val="00035E39"/>
    <w:rsid w:val="00036B8A"/>
    <w:rsid w:val="00037F55"/>
    <w:rsid w:val="0004587E"/>
    <w:rsid w:val="00046CE7"/>
    <w:rsid w:val="00047DA2"/>
    <w:rsid w:val="00050988"/>
    <w:rsid w:val="00052429"/>
    <w:rsid w:val="00055C28"/>
    <w:rsid w:val="00055F53"/>
    <w:rsid w:val="00057F91"/>
    <w:rsid w:val="00061179"/>
    <w:rsid w:val="0006166A"/>
    <w:rsid w:val="00062617"/>
    <w:rsid w:val="0006266C"/>
    <w:rsid w:val="00062D53"/>
    <w:rsid w:val="00062F72"/>
    <w:rsid w:val="00063B9D"/>
    <w:rsid w:val="00063C9A"/>
    <w:rsid w:val="00064E9A"/>
    <w:rsid w:val="00065F62"/>
    <w:rsid w:val="00072CF9"/>
    <w:rsid w:val="00073D1F"/>
    <w:rsid w:val="000749F1"/>
    <w:rsid w:val="00076607"/>
    <w:rsid w:val="00077792"/>
    <w:rsid w:val="00077C5E"/>
    <w:rsid w:val="00083214"/>
    <w:rsid w:val="00084EE6"/>
    <w:rsid w:val="000862D9"/>
    <w:rsid w:val="0008699C"/>
    <w:rsid w:val="000875C7"/>
    <w:rsid w:val="00090117"/>
    <w:rsid w:val="00090305"/>
    <w:rsid w:val="000910DC"/>
    <w:rsid w:val="00091625"/>
    <w:rsid w:val="00094577"/>
    <w:rsid w:val="000950F7"/>
    <w:rsid w:val="0009615D"/>
    <w:rsid w:val="00097BE1"/>
    <w:rsid w:val="000A1687"/>
    <w:rsid w:val="000A1B93"/>
    <w:rsid w:val="000A7587"/>
    <w:rsid w:val="000B091D"/>
    <w:rsid w:val="000B1439"/>
    <w:rsid w:val="000B1EF2"/>
    <w:rsid w:val="000B2B9A"/>
    <w:rsid w:val="000B2C5F"/>
    <w:rsid w:val="000B37DB"/>
    <w:rsid w:val="000B4C2A"/>
    <w:rsid w:val="000C026E"/>
    <w:rsid w:val="000C0697"/>
    <w:rsid w:val="000C079B"/>
    <w:rsid w:val="000C0993"/>
    <w:rsid w:val="000C0EB6"/>
    <w:rsid w:val="000C5DD8"/>
    <w:rsid w:val="000C6111"/>
    <w:rsid w:val="000C6E91"/>
    <w:rsid w:val="000C6F87"/>
    <w:rsid w:val="000D00F5"/>
    <w:rsid w:val="000D29F1"/>
    <w:rsid w:val="000D4BB6"/>
    <w:rsid w:val="000E0B74"/>
    <w:rsid w:val="000E0D80"/>
    <w:rsid w:val="000E0E1D"/>
    <w:rsid w:val="000E2D80"/>
    <w:rsid w:val="000E5545"/>
    <w:rsid w:val="000E6707"/>
    <w:rsid w:val="000E6D3E"/>
    <w:rsid w:val="000F020B"/>
    <w:rsid w:val="000F0346"/>
    <w:rsid w:val="000F12B0"/>
    <w:rsid w:val="000F3C71"/>
    <w:rsid w:val="000F3EFD"/>
    <w:rsid w:val="00100856"/>
    <w:rsid w:val="00102CD9"/>
    <w:rsid w:val="00102E34"/>
    <w:rsid w:val="00103862"/>
    <w:rsid w:val="00107F94"/>
    <w:rsid w:val="00110AEC"/>
    <w:rsid w:val="00115DD9"/>
    <w:rsid w:val="00120046"/>
    <w:rsid w:val="001202F7"/>
    <w:rsid w:val="00123538"/>
    <w:rsid w:val="001237BD"/>
    <w:rsid w:val="00124181"/>
    <w:rsid w:val="00124A1B"/>
    <w:rsid w:val="00125A0E"/>
    <w:rsid w:val="00126D86"/>
    <w:rsid w:val="00126F8D"/>
    <w:rsid w:val="0012751E"/>
    <w:rsid w:val="00130461"/>
    <w:rsid w:val="00130A18"/>
    <w:rsid w:val="00130A23"/>
    <w:rsid w:val="00131146"/>
    <w:rsid w:val="001317C1"/>
    <w:rsid w:val="00133A35"/>
    <w:rsid w:val="00133AEA"/>
    <w:rsid w:val="00134D93"/>
    <w:rsid w:val="00136537"/>
    <w:rsid w:val="001400EF"/>
    <w:rsid w:val="00142050"/>
    <w:rsid w:val="00142433"/>
    <w:rsid w:val="00144087"/>
    <w:rsid w:val="00144150"/>
    <w:rsid w:val="00144720"/>
    <w:rsid w:val="00144A7D"/>
    <w:rsid w:val="001458E6"/>
    <w:rsid w:val="001507DB"/>
    <w:rsid w:val="001521FC"/>
    <w:rsid w:val="00152206"/>
    <w:rsid w:val="00154204"/>
    <w:rsid w:val="001553EC"/>
    <w:rsid w:val="00156F4D"/>
    <w:rsid w:val="001622B9"/>
    <w:rsid w:val="00162E1D"/>
    <w:rsid w:val="001633FA"/>
    <w:rsid w:val="00164517"/>
    <w:rsid w:val="0016733F"/>
    <w:rsid w:val="00167858"/>
    <w:rsid w:val="0017098D"/>
    <w:rsid w:val="0017201C"/>
    <w:rsid w:val="001749E5"/>
    <w:rsid w:val="00174A7C"/>
    <w:rsid w:val="00174F97"/>
    <w:rsid w:val="001750D8"/>
    <w:rsid w:val="001752BB"/>
    <w:rsid w:val="0017584F"/>
    <w:rsid w:val="00175B18"/>
    <w:rsid w:val="00176590"/>
    <w:rsid w:val="00180E89"/>
    <w:rsid w:val="001813F2"/>
    <w:rsid w:val="00181A75"/>
    <w:rsid w:val="0018245B"/>
    <w:rsid w:val="001828E5"/>
    <w:rsid w:val="00182C0E"/>
    <w:rsid w:val="00183200"/>
    <w:rsid w:val="00185696"/>
    <w:rsid w:val="001868C0"/>
    <w:rsid w:val="00190EE2"/>
    <w:rsid w:val="00192687"/>
    <w:rsid w:val="00192D29"/>
    <w:rsid w:val="00193352"/>
    <w:rsid w:val="001A036B"/>
    <w:rsid w:val="001A05CC"/>
    <w:rsid w:val="001A12F7"/>
    <w:rsid w:val="001A265A"/>
    <w:rsid w:val="001A3E4F"/>
    <w:rsid w:val="001A60AB"/>
    <w:rsid w:val="001A699E"/>
    <w:rsid w:val="001B029F"/>
    <w:rsid w:val="001B2A21"/>
    <w:rsid w:val="001B435F"/>
    <w:rsid w:val="001B7AD7"/>
    <w:rsid w:val="001C071A"/>
    <w:rsid w:val="001C284A"/>
    <w:rsid w:val="001C2CA3"/>
    <w:rsid w:val="001C3009"/>
    <w:rsid w:val="001C3BA3"/>
    <w:rsid w:val="001C4290"/>
    <w:rsid w:val="001C47B0"/>
    <w:rsid w:val="001C6F5A"/>
    <w:rsid w:val="001D051B"/>
    <w:rsid w:val="001D1039"/>
    <w:rsid w:val="001D109E"/>
    <w:rsid w:val="001D1242"/>
    <w:rsid w:val="001D2ABE"/>
    <w:rsid w:val="001D42EA"/>
    <w:rsid w:val="001D5B05"/>
    <w:rsid w:val="001D7AA1"/>
    <w:rsid w:val="001E045D"/>
    <w:rsid w:val="001E0581"/>
    <w:rsid w:val="001E0EF3"/>
    <w:rsid w:val="001E0EFE"/>
    <w:rsid w:val="001E0F36"/>
    <w:rsid w:val="001E1005"/>
    <w:rsid w:val="001E2370"/>
    <w:rsid w:val="001E30A2"/>
    <w:rsid w:val="001E4B5E"/>
    <w:rsid w:val="001E6189"/>
    <w:rsid w:val="001E6470"/>
    <w:rsid w:val="001F091E"/>
    <w:rsid w:val="001F0B97"/>
    <w:rsid w:val="001F1024"/>
    <w:rsid w:val="001F14E1"/>
    <w:rsid w:val="001F24A6"/>
    <w:rsid w:val="001F269E"/>
    <w:rsid w:val="001F2B8E"/>
    <w:rsid w:val="001F37DA"/>
    <w:rsid w:val="001F7AAD"/>
    <w:rsid w:val="002019A0"/>
    <w:rsid w:val="00201D68"/>
    <w:rsid w:val="0020214F"/>
    <w:rsid w:val="00202ECB"/>
    <w:rsid w:val="00203996"/>
    <w:rsid w:val="00203DCF"/>
    <w:rsid w:val="0020481E"/>
    <w:rsid w:val="00204C9E"/>
    <w:rsid w:val="00205A54"/>
    <w:rsid w:val="0020653B"/>
    <w:rsid w:val="002065C6"/>
    <w:rsid w:val="00206B39"/>
    <w:rsid w:val="00207321"/>
    <w:rsid w:val="00207480"/>
    <w:rsid w:val="0021065E"/>
    <w:rsid w:val="00211F5F"/>
    <w:rsid w:val="00213154"/>
    <w:rsid w:val="00213A5A"/>
    <w:rsid w:val="00214872"/>
    <w:rsid w:val="00216EF4"/>
    <w:rsid w:val="00217568"/>
    <w:rsid w:val="00217CB3"/>
    <w:rsid w:val="00220F89"/>
    <w:rsid w:val="00224952"/>
    <w:rsid w:val="00226308"/>
    <w:rsid w:val="0022659D"/>
    <w:rsid w:val="00230348"/>
    <w:rsid w:val="002319BB"/>
    <w:rsid w:val="00233F1B"/>
    <w:rsid w:val="00235D56"/>
    <w:rsid w:val="00236A34"/>
    <w:rsid w:val="002379EB"/>
    <w:rsid w:val="002409FD"/>
    <w:rsid w:val="0024163D"/>
    <w:rsid w:val="00243A05"/>
    <w:rsid w:val="00244DE8"/>
    <w:rsid w:val="00246F2B"/>
    <w:rsid w:val="002474EC"/>
    <w:rsid w:val="00250658"/>
    <w:rsid w:val="00251004"/>
    <w:rsid w:val="00251701"/>
    <w:rsid w:val="00252178"/>
    <w:rsid w:val="00252605"/>
    <w:rsid w:val="00252B50"/>
    <w:rsid w:val="0025545C"/>
    <w:rsid w:val="0025666C"/>
    <w:rsid w:val="00264FC9"/>
    <w:rsid w:val="0026647C"/>
    <w:rsid w:val="00266582"/>
    <w:rsid w:val="00270171"/>
    <w:rsid w:val="00271489"/>
    <w:rsid w:val="00273B2A"/>
    <w:rsid w:val="00273BEA"/>
    <w:rsid w:val="00274649"/>
    <w:rsid w:val="002748FB"/>
    <w:rsid w:val="00274C03"/>
    <w:rsid w:val="00276D44"/>
    <w:rsid w:val="00277460"/>
    <w:rsid w:val="0028064E"/>
    <w:rsid w:val="00282B57"/>
    <w:rsid w:val="00283AE5"/>
    <w:rsid w:val="00284AAB"/>
    <w:rsid w:val="00284F12"/>
    <w:rsid w:val="00286019"/>
    <w:rsid w:val="00286DA4"/>
    <w:rsid w:val="00287394"/>
    <w:rsid w:val="002914CF"/>
    <w:rsid w:val="002944DC"/>
    <w:rsid w:val="00296538"/>
    <w:rsid w:val="002A1B86"/>
    <w:rsid w:val="002A300B"/>
    <w:rsid w:val="002A3C92"/>
    <w:rsid w:val="002B0D23"/>
    <w:rsid w:val="002B32EF"/>
    <w:rsid w:val="002B378A"/>
    <w:rsid w:val="002B40A9"/>
    <w:rsid w:val="002B600F"/>
    <w:rsid w:val="002B7D8F"/>
    <w:rsid w:val="002C0CC7"/>
    <w:rsid w:val="002C10AB"/>
    <w:rsid w:val="002C129C"/>
    <w:rsid w:val="002C1390"/>
    <w:rsid w:val="002C5D66"/>
    <w:rsid w:val="002C7168"/>
    <w:rsid w:val="002D38FA"/>
    <w:rsid w:val="002D3ADB"/>
    <w:rsid w:val="002D445D"/>
    <w:rsid w:val="002D457F"/>
    <w:rsid w:val="002D469E"/>
    <w:rsid w:val="002D474E"/>
    <w:rsid w:val="002D53EF"/>
    <w:rsid w:val="002D5CFD"/>
    <w:rsid w:val="002D6A58"/>
    <w:rsid w:val="002D7E87"/>
    <w:rsid w:val="002E03B2"/>
    <w:rsid w:val="002E0777"/>
    <w:rsid w:val="002E1120"/>
    <w:rsid w:val="002E20EC"/>
    <w:rsid w:val="002E5425"/>
    <w:rsid w:val="002E6AB5"/>
    <w:rsid w:val="002E6DEF"/>
    <w:rsid w:val="002E7B7B"/>
    <w:rsid w:val="002F1E06"/>
    <w:rsid w:val="002F2B83"/>
    <w:rsid w:val="002F32CB"/>
    <w:rsid w:val="002F425D"/>
    <w:rsid w:val="002F5E0C"/>
    <w:rsid w:val="00300025"/>
    <w:rsid w:val="00300EB6"/>
    <w:rsid w:val="0030213A"/>
    <w:rsid w:val="00303E43"/>
    <w:rsid w:val="00303EFD"/>
    <w:rsid w:val="00304A08"/>
    <w:rsid w:val="0030717E"/>
    <w:rsid w:val="003076CD"/>
    <w:rsid w:val="003111F2"/>
    <w:rsid w:val="00311BD8"/>
    <w:rsid w:val="00312008"/>
    <w:rsid w:val="00315B17"/>
    <w:rsid w:val="00320412"/>
    <w:rsid w:val="00320FEF"/>
    <w:rsid w:val="0032143C"/>
    <w:rsid w:val="003221BB"/>
    <w:rsid w:val="00322451"/>
    <w:rsid w:val="00322F85"/>
    <w:rsid w:val="003254A7"/>
    <w:rsid w:val="00326481"/>
    <w:rsid w:val="00327362"/>
    <w:rsid w:val="00330329"/>
    <w:rsid w:val="003319D9"/>
    <w:rsid w:val="00331F67"/>
    <w:rsid w:val="00331F94"/>
    <w:rsid w:val="00332D4F"/>
    <w:rsid w:val="0033479F"/>
    <w:rsid w:val="003356EF"/>
    <w:rsid w:val="00335B6D"/>
    <w:rsid w:val="003365FA"/>
    <w:rsid w:val="00342623"/>
    <w:rsid w:val="0034400B"/>
    <w:rsid w:val="0034438D"/>
    <w:rsid w:val="0034476B"/>
    <w:rsid w:val="00344DC2"/>
    <w:rsid w:val="00344F0F"/>
    <w:rsid w:val="0034589A"/>
    <w:rsid w:val="00345BD6"/>
    <w:rsid w:val="003464F0"/>
    <w:rsid w:val="0034719F"/>
    <w:rsid w:val="003511AC"/>
    <w:rsid w:val="00353819"/>
    <w:rsid w:val="00355815"/>
    <w:rsid w:val="00355B2D"/>
    <w:rsid w:val="00356E30"/>
    <w:rsid w:val="00361057"/>
    <w:rsid w:val="00361A81"/>
    <w:rsid w:val="00362824"/>
    <w:rsid w:val="00363205"/>
    <w:rsid w:val="00363DDF"/>
    <w:rsid w:val="00365FA2"/>
    <w:rsid w:val="0036664B"/>
    <w:rsid w:val="00366D26"/>
    <w:rsid w:val="00366F37"/>
    <w:rsid w:val="00367369"/>
    <w:rsid w:val="00372117"/>
    <w:rsid w:val="00373414"/>
    <w:rsid w:val="0037655C"/>
    <w:rsid w:val="00377531"/>
    <w:rsid w:val="003802C6"/>
    <w:rsid w:val="00380704"/>
    <w:rsid w:val="00381B8A"/>
    <w:rsid w:val="00387B34"/>
    <w:rsid w:val="00387C11"/>
    <w:rsid w:val="00390280"/>
    <w:rsid w:val="003902DE"/>
    <w:rsid w:val="00392640"/>
    <w:rsid w:val="00393DE6"/>
    <w:rsid w:val="0039412C"/>
    <w:rsid w:val="00394731"/>
    <w:rsid w:val="00397825"/>
    <w:rsid w:val="003A0FBC"/>
    <w:rsid w:val="003A36DA"/>
    <w:rsid w:val="003A4F67"/>
    <w:rsid w:val="003A68E0"/>
    <w:rsid w:val="003A6C32"/>
    <w:rsid w:val="003A71C1"/>
    <w:rsid w:val="003A7D6A"/>
    <w:rsid w:val="003B0565"/>
    <w:rsid w:val="003B079C"/>
    <w:rsid w:val="003B1925"/>
    <w:rsid w:val="003B2171"/>
    <w:rsid w:val="003B2434"/>
    <w:rsid w:val="003B3EEA"/>
    <w:rsid w:val="003B42CF"/>
    <w:rsid w:val="003B49F0"/>
    <w:rsid w:val="003B56BA"/>
    <w:rsid w:val="003B5F47"/>
    <w:rsid w:val="003C2102"/>
    <w:rsid w:val="003C2F79"/>
    <w:rsid w:val="003C3328"/>
    <w:rsid w:val="003C405B"/>
    <w:rsid w:val="003C4268"/>
    <w:rsid w:val="003C6E44"/>
    <w:rsid w:val="003D0665"/>
    <w:rsid w:val="003D0949"/>
    <w:rsid w:val="003D2099"/>
    <w:rsid w:val="003D2A06"/>
    <w:rsid w:val="003D4819"/>
    <w:rsid w:val="003D5431"/>
    <w:rsid w:val="003D550D"/>
    <w:rsid w:val="003D67CC"/>
    <w:rsid w:val="003E1372"/>
    <w:rsid w:val="003E14D7"/>
    <w:rsid w:val="003E28E8"/>
    <w:rsid w:val="003E31DE"/>
    <w:rsid w:val="003E457D"/>
    <w:rsid w:val="003E476D"/>
    <w:rsid w:val="003E78DF"/>
    <w:rsid w:val="003F0112"/>
    <w:rsid w:val="003F06A9"/>
    <w:rsid w:val="003F30AF"/>
    <w:rsid w:val="003F37ED"/>
    <w:rsid w:val="003F3C33"/>
    <w:rsid w:val="003F56A5"/>
    <w:rsid w:val="003F597E"/>
    <w:rsid w:val="003F60EC"/>
    <w:rsid w:val="003F65A0"/>
    <w:rsid w:val="003F6B58"/>
    <w:rsid w:val="003F7726"/>
    <w:rsid w:val="003F7919"/>
    <w:rsid w:val="00400CDB"/>
    <w:rsid w:val="00400D90"/>
    <w:rsid w:val="004017A8"/>
    <w:rsid w:val="00402AD1"/>
    <w:rsid w:val="0040402A"/>
    <w:rsid w:val="004040D9"/>
    <w:rsid w:val="004040FA"/>
    <w:rsid w:val="004043CD"/>
    <w:rsid w:val="00405435"/>
    <w:rsid w:val="004055FB"/>
    <w:rsid w:val="0041002F"/>
    <w:rsid w:val="00411C5E"/>
    <w:rsid w:val="0041237E"/>
    <w:rsid w:val="00412460"/>
    <w:rsid w:val="00413A2C"/>
    <w:rsid w:val="00413C7A"/>
    <w:rsid w:val="0041527E"/>
    <w:rsid w:val="00415CFE"/>
    <w:rsid w:val="00416DD1"/>
    <w:rsid w:val="00417C4D"/>
    <w:rsid w:val="00420284"/>
    <w:rsid w:val="00420478"/>
    <w:rsid w:val="004229A7"/>
    <w:rsid w:val="00424AD5"/>
    <w:rsid w:val="00424DD0"/>
    <w:rsid w:val="00425056"/>
    <w:rsid w:val="004319B6"/>
    <w:rsid w:val="00433815"/>
    <w:rsid w:val="004348A5"/>
    <w:rsid w:val="00437259"/>
    <w:rsid w:val="00441A8C"/>
    <w:rsid w:val="00443C2A"/>
    <w:rsid w:val="0044410D"/>
    <w:rsid w:val="00445F15"/>
    <w:rsid w:val="004466F3"/>
    <w:rsid w:val="004520B9"/>
    <w:rsid w:val="0045244D"/>
    <w:rsid w:val="00452DD7"/>
    <w:rsid w:val="00454A48"/>
    <w:rsid w:val="0045590F"/>
    <w:rsid w:val="00463E1E"/>
    <w:rsid w:val="004664F1"/>
    <w:rsid w:val="00472578"/>
    <w:rsid w:val="00473122"/>
    <w:rsid w:val="00473828"/>
    <w:rsid w:val="004753A0"/>
    <w:rsid w:val="00475994"/>
    <w:rsid w:val="00477296"/>
    <w:rsid w:val="00481249"/>
    <w:rsid w:val="00481EA4"/>
    <w:rsid w:val="00482D15"/>
    <w:rsid w:val="004834BF"/>
    <w:rsid w:val="004839E4"/>
    <w:rsid w:val="0048609E"/>
    <w:rsid w:val="00486EFD"/>
    <w:rsid w:val="00487650"/>
    <w:rsid w:val="00490D1C"/>
    <w:rsid w:val="00490F76"/>
    <w:rsid w:val="00496508"/>
    <w:rsid w:val="0049751F"/>
    <w:rsid w:val="00497639"/>
    <w:rsid w:val="004A0F27"/>
    <w:rsid w:val="004A2344"/>
    <w:rsid w:val="004A2BFD"/>
    <w:rsid w:val="004A2C2D"/>
    <w:rsid w:val="004A3BA5"/>
    <w:rsid w:val="004A52E0"/>
    <w:rsid w:val="004A6881"/>
    <w:rsid w:val="004A7112"/>
    <w:rsid w:val="004A7B4E"/>
    <w:rsid w:val="004A7BFD"/>
    <w:rsid w:val="004B2B50"/>
    <w:rsid w:val="004B46A4"/>
    <w:rsid w:val="004B49D7"/>
    <w:rsid w:val="004B5F10"/>
    <w:rsid w:val="004B745D"/>
    <w:rsid w:val="004B75E4"/>
    <w:rsid w:val="004C1004"/>
    <w:rsid w:val="004C1ABE"/>
    <w:rsid w:val="004C2567"/>
    <w:rsid w:val="004C28C5"/>
    <w:rsid w:val="004C34FE"/>
    <w:rsid w:val="004C3F50"/>
    <w:rsid w:val="004C49C2"/>
    <w:rsid w:val="004C66B6"/>
    <w:rsid w:val="004C77CC"/>
    <w:rsid w:val="004D0736"/>
    <w:rsid w:val="004D272F"/>
    <w:rsid w:val="004D43BD"/>
    <w:rsid w:val="004D4CA0"/>
    <w:rsid w:val="004D5999"/>
    <w:rsid w:val="004D71EE"/>
    <w:rsid w:val="004D7815"/>
    <w:rsid w:val="004E1384"/>
    <w:rsid w:val="004E324D"/>
    <w:rsid w:val="004E3643"/>
    <w:rsid w:val="004E4456"/>
    <w:rsid w:val="004E50D5"/>
    <w:rsid w:val="004E6BCC"/>
    <w:rsid w:val="004E7490"/>
    <w:rsid w:val="004F26B5"/>
    <w:rsid w:val="004F3751"/>
    <w:rsid w:val="004F3C95"/>
    <w:rsid w:val="004F7AEF"/>
    <w:rsid w:val="005022E7"/>
    <w:rsid w:val="00502F54"/>
    <w:rsid w:val="00503CBD"/>
    <w:rsid w:val="00504EA3"/>
    <w:rsid w:val="005051FF"/>
    <w:rsid w:val="005056DB"/>
    <w:rsid w:val="00506704"/>
    <w:rsid w:val="00506E18"/>
    <w:rsid w:val="00507DF3"/>
    <w:rsid w:val="0051187A"/>
    <w:rsid w:val="00511AD9"/>
    <w:rsid w:val="005125B2"/>
    <w:rsid w:val="0051348E"/>
    <w:rsid w:val="005134D2"/>
    <w:rsid w:val="00514B35"/>
    <w:rsid w:val="005240AA"/>
    <w:rsid w:val="00525DC0"/>
    <w:rsid w:val="00533A8F"/>
    <w:rsid w:val="00534F1C"/>
    <w:rsid w:val="00535FD1"/>
    <w:rsid w:val="005373B1"/>
    <w:rsid w:val="00537C72"/>
    <w:rsid w:val="005411F8"/>
    <w:rsid w:val="00542C7A"/>
    <w:rsid w:val="005432BB"/>
    <w:rsid w:val="0054647C"/>
    <w:rsid w:val="00547A4E"/>
    <w:rsid w:val="0055231E"/>
    <w:rsid w:val="00552FBA"/>
    <w:rsid w:val="005539C6"/>
    <w:rsid w:val="00554711"/>
    <w:rsid w:val="00554A5F"/>
    <w:rsid w:val="00556C2D"/>
    <w:rsid w:val="00557F94"/>
    <w:rsid w:val="00562AF1"/>
    <w:rsid w:val="00562C55"/>
    <w:rsid w:val="0056386A"/>
    <w:rsid w:val="00563AF5"/>
    <w:rsid w:val="00566111"/>
    <w:rsid w:val="0056646D"/>
    <w:rsid w:val="0056719A"/>
    <w:rsid w:val="00570338"/>
    <w:rsid w:val="0057176F"/>
    <w:rsid w:val="005738AA"/>
    <w:rsid w:val="005738F5"/>
    <w:rsid w:val="00577DFD"/>
    <w:rsid w:val="00581EE2"/>
    <w:rsid w:val="005830A5"/>
    <w:rsid w:val="005835E8"/>
    <w:rsid w:val="00586876"/>
    <w:rsid w:val="00587BF3"/>
    <w:rsid w:val="0059194B"/>
    <w:rsid w:val="00591F4E"/>
    <w:rsid w:val="00592078"/>
    <w:rsid w:val="005947F0"/>
    <w:rsid w:val="00594C73"/>
    <w:rsid w:val="00594EF4"/>
    <w:rsid w:val="005A21DB"/>
    <w:rsid w:val="005A3882"/>
    <w:rsid w:val="005A3F5B"/>
    <w:rsid w:val="005A4CC7"/>
    <w:rsid w:val="005B1429"/>
    <w:rsid w:val="005B1AB3"/>
    <w:rsid w:val="005B603B"/>
    <w:rsid w:val="005B7B66"/>
    <w:rsid w:val="005C0681"/>
    <w:rsid w:val="005C1679"/>
    <w:rsid w:val="005C19F8"/>
    <w:rsid w:val="005C1EA2"/>
    <w:rsid w:val="005C251B"/>
    <w:rsid w:val="005C2569"/>
    <w:rsid w:val="005C25A5"/>
    <w:rsid w:val="005C74EC"/>
    <w:rsid w:val="005C7F4C"/>
    <w:rsid w:val="005D3C15"/>
    <w:rsid w:val="005D4736"/>
    <w:rsid w:val="005D4D96"/>
    <w:rsid w:val="005D6588"/>
    <w:rsid w:val="005E14CA"/>
    <w:rsid w:val="005E1EB6"/>
    <w:rsid w:val="005E24BA"/>
    <w:rsid w:val="005E2C62"/>
    <w:rsid w:val="005E33B3"/>
    <w:rsid w:val="005E57ED"/>
    <w:rsid w:val="005E651D"/>
    <w:rsid w:val="005F3173"/>
    <w:rsid w:val="005F38C5"/>
    <w:rsid w:val="005F400E"/>
    <w:rsid w:val="006014A3"/>
    <w:rsid w:val="006020C1"/>
    <w:rsid w:val="006036A0"/>
    <w:rsid w:val="00605414"/>
    <w:rsid w:val="006071BF"/>
    <w:rsid w:val="006071C8"/>
    <w:rsid w:val="00610587"/>
    <w:rsid w:val="00613DCD"/>
    <w:rsid w:val="006179DA"/>
    <w:rsid w:val="00617AD9"/>
    <w:rsid w:val="00620B5D"/>
    <w:rsid w:val="00620D0F"/>
    <w:rsid w:val="006219CD"/>
    <w:rsid w:val="00622044"/>
    <w:rsid w:val="00623FAB"/>
    <w:rsid w:val="006249D8"/>
    <w:rsid w:val="00630571"/>
    <w:rsid w:val="00630613"/>
    <w:rsid w:val="00631ED0"/>
    <w:rsid w:val="00634AF5"/>
    <w:rsid w:val="00637286"/>
    <w:rsid w:val="00643973"/>
    <w:rsid w:val="00644D85"/>
    <w:rsid w:val="006511E8"/>
    <w:rsid w:val="00653844"/>
    <w:rsid w:val="006543DC"/>
    <w:rsid w:val="00655FC6"/>
    <w:rsid w:val="006560D9"/>
    <w:rsid w:val="006564AD"/>
    <w:rsid w:val="00660B24"/>
    <w:rsid w:val="00660E0A"/>
    <w:rsid w:val="00660E20"/>
    <w:rsid w:val="00661983"/>
    <w:rsid w:val="00661E8C"/>
    <w:rsid w:val="006633D8"/>
    <w:rsid w:val="006641CA"/>
    <w:rsid w:val="00665808"/>
    <w:rsid w:val="00667EB0"/>
    <w:rsid w:val="00667F53"/>
    <w:rsid w:val="00670AFE"/>
    <w:rsid w:val="00672A8B"/>
    <w:rsid w:val="006737F3"/>
    <w:rsid w:val="0067493A"/>
    <w:rsid w:val="00674ACC"/>
    <w:rsid w:val="00674B5F"/>
    <w:rsid w:val="00674C4E"/>
    <w:rsid w:val="0067536C"/>
    <w:rsid w:val="0067586E"/>
    <w:rsid w:val="00680711"/>
    <w:rsid w:val="006811F4"/>
    <w:rsid w:val="006828F1"/>
    <w:rsid w:val="0068386F"/>
    <w:rsid w:val="006838A6"/>
    <w:rsid w:val="00686E8F"/>
    <w:rsid w:val="00686F0E"/>
    <w:rsid w:val="00690E91"/>
    <w:rsid w:val="00691BBE"/>
    <w:rsid w:val="00692AAF"/>
    <w:rsid w:val="00697672"/>
    <w:rsid w:val="0069792F"/>
    <w:rsid w:val="006A0214"/>
    <w:rsid w:val="006A0D71"/>
    <w:rsid w:val="006A2C9C"/>
    <w:rsid w:val="006A3700"/>
    <w:rsid w:val="006A5C35"/>
    <w:rsid w:val="006B0EDF"/>
    <w:rsid w:val="006B1BA2"/>
    <w:rsid w:val="006B5B50"/>
    <w:rsid w:val="006B6339"/>
    <w:rsid w:val="006B63A5"/>
    <w:rsid w:val="006B73CC"/>
    <w:rsid w:val="006C0E27"/>
    <w:rsid w:val="006C3A76"/>
    <w:rsid w:val="006C3CFC"/>
    <w:rsid w:val="006C41A5"/>
    <w:rsid w:val="006C4DD1"/>
    <w:rsid w:val="006C672C"/>
    <w:rsid w:val="006D003D"/>
    <w:rsid w:val="006D1482"/>
    <w:rsid w:val="006D2FD5"/>
    <w:rsid w:val="006D36FB"/>
    <w:rsid w:val="006D77B4"/>
    <w:rsid w:val="006D77EA"/>
    <w:rsid w:val="006D7C20"/>
    <w:rsid w:val="006E1CA2"/>
    <w:rsid w:val="006E3CC7"/>
    <w:rsid w:val="006E5D6E"/>
    <w:rsid w:val="006E61B8"/>
    <w:rsid w:val="006E640A"/>
    <w:rsid w:val="006E68EE"/>
    <w:rsid w:val="006E6A98"/>
    <w:rsid w:val="006F1A8A"/>
    <w:rsid w:val="006F2805"/>
    <w:rsid w:val="006F5B8C"/>
    <w:rsid w:val="00700791"/>
    <w:rsid w:val="00701054"/>
    <w:rsid w:val="00701338"/>
    <w:rsid w:val="007034A6"/>
    <w:rsid w:val="00704F28"/>
    <w:rsid w:val="0070681A"/>
    <w:rsid w:val="00706D10"/>
    <w:rsid w:val="00707A08"/>
    <w:rsid w:val="007103AA"/>
    <w:rsid w:val="00711361"/>
    <w:rsid w:val="007147BF"/>
    <w:rsid w:val="00715594"/>
    <w:rsid w:val="00715EAA"/>
    <w:rsid w:val="00717DB6"/>
    <w:rsid w:val="00721407"/>
    <w:rsid w:val="00721B2A"/>
    <w:rsid w:val="00723342"/>
    <w:rsid w:val="007236D5"/>
    <w:rsid w:val="007239D1"/>
    <w:rsid w:val="007251D0"/>
    <w:rsid w:val="00726F1C"/>
    <w:rsid w:val="007304A8"/>
    <w:rsid w:val="007307DC"/>
    <w:rsid w:val="00733807"/>
    <w:rsid w:val="00734CAF"/>
    <w:rsid w:val="00735102"/>
    <w:rsid w:val="007366D3"/>
    <w:rsid w:val="00736B33"/>
    <w:rsid w:val="007377C4"/>
    <w:rsid w:val="007412E9"/>
    <w:rsid w:val="0074633F"/>
    <w:rsid w:val="00752292"/>
    <w:rsid w:val="00754ABA"/>
    <w:rsid w:val="00756FC4"/>
    <w:rsid w:val="00762BF6"/>
    <w:rsid w:val="007636FF"/>
    <w:rsid w:val="007672AB"/>
    <w:rsid w:val="00767AE9"/>
    <w:rsid w:val="00772CD2"/>
    <w:rsid w:val="00775136"/>
    <w:rsid w:val="00775E32"/>
    <w:rsid w:val="00776CEB"/>
    <w:rsid w:val="007770A9"/>
    <w:rsid w:val="007817C1"/>
    <w:rsid w:val="00781F0E"/>
    <w:rsid w:val="00783E71"/>
    <w:rsid w:val="00784B7E"/>
    <w:rsid w:val="00785518"/>
    <w:rsid w:val="00787848"/>
    <w:rsid w:val="00790EDE"/>
    <w:rsid w:val="007918EC"/>
    <w:rsid w:val="007938CE"/>
    <w:rsid w:val="00793F70"/>
    <w:rsid w:val="007944E9"/>
    <w:rsid w:val="007945FB"/>
    <w:rsid w:val="0079568D"/>
    <w:rsid w:val="00797865"/>
    <w:rsid w:val="00797A1C"/>
    <w:rsid w:val="007A1062"/>
    <w:rsid w:val="007A303B"/>
    <w:rsid w:val="007A4A3A"/>
    <w:rsid w:val="007A5203"/>
    <w:rsid w:val="007A642C"/>
    <w:rsid w:val="007A689E"/>
    <w:rsid w:val="007B2A4F"/>
    <w:rsid w:val="007B2B59"/>
    <w:rsid w:val="007B3959"/>
    <w:rsid w:val="007B52ED"/>
    <w:rsid w:val="007B5EFD"/>
    <w:rsid w:val="007B5F73"/>
    <w:rsid w:val="007B6370"/>
    <w:rsid w:val="007B7454"/>
    <w:rsid w:val="007B7C23"/>
    <w:rsid w:val="007C04BD"/>
    <w:rsid w:val="007C0D49"/>
    <w:rsid w:val="007C2D7B"/>
    <w:rsid w:val="007C6852"/>
    <w:rsid w:val="007C794D"/>
    <w:rsid w:val="007D0B76"/>
    <w:rsid w:val="007D6878"/>
    <w:rsid w:val="007E01C3"/>
    <w:rsid w:val="007E0243"/>
    <w:rsid w:val="007E067C"/>
    <w:rsid w:val="007E0C01"/>
    <w:rsid w:val="007E1FBE"/>
    <w:rsid w:val="007E2156"/>
    <w:rsid w:val="007E2241"/>
    <w:rsid w:val="007E4F4E"/>
    <w:rsid w:val="007E59DD"/>
    <w:rsid w:val="007E61F2"/>
    <w:rsid w:val="007E7109"/>
    <w:rsid w:val="007E7BAB"/>
    <w:rsid w:val="007F0DFA"/>
    <w:rsid w:val="007F0E17"/>
    <w:rsid w:val="007F1751"/>
    <w:rsid w:val="007F3318"/>
    <w:rsid w:val="007F7CDE"/>
    <w:rsid w:val="007F7E16"/>
    <w:rsid w:val="008002E3"/>
    <w:rsid w:val="0080163B"/>
    <w:rsid w:val="0080195D"/>
    <w:rsid w:val="00802D1E"/>
    <w:rsid w:val="008062ED"/>
    <w:rsid w:val="00807F47"/>
    <w:rsid w:val="00811009"/>
    <w:rsid w:val="00811BE6"/>
    <w:rsid w:val="00811EEC"/>
    <w:rsid w:val="00815E1B"/>
    <w:rsid w:val="00816032"/>
    <w:rsid w:val="0081618A"/>
    <w:rsid w:val="00816D94"/>
    <w:rsid w:val="00820C29"/>
    <w:rsid w:val="00821354"/>
    <w:rsid w:val="008306EB"/>
    <w:rsid w:val="008339DD"/>
    <w:rsid w:val="00834460"/>
    <w:rsid w:val="008353D0"/>
    <w:rsid w:val="008356D4"/>
    <w:rsid w:val="00836E05"/>
    <w:rsid w:val="008406B7"/>
    <w:rsid w:val="00841AB9"/>
    <w:rsid w:val="00841CC1"/>
    <w:rsid w:val="008438D9"/>
    <w:rsid w:val="00843D5B"/>
    <w:rsid w:val="00844272"/>
    <w:rsid w:val="00845A98"/>
    <w:rsid w:val="00846082"/>
    <w:rsid w:val="00846C06"/>
    <w:rsid w:val="008514C3"/>
    <w:rsid w:val="00851D18"/>
    <w:rsid w:val="00852E08"/>
    <w:rsid w:val="00853100"/>
    <w:rsid w:val="0085363A"/>
    <w:rsid w:val="00854509"/>
    <w:rsid w:val="00854F99"/>
    <w:rsid w:val="008550F9"/>
    <w:rsid w:val="00855194"/>
    <w:rsid w:val="00855496"/>
    <w:rsid w:val="0085577B"/>
    <w:rsid w:val="00855C88"/>
    <w:rsid w:val="0085605A"/>
    <w:rsid w:val="008563B3"/>
    <w:rsid w:val="0085753B"/>
    <w:rsid w:val="00857A97"/>
    <w:rsid w:val="008616CD"/>
    <w:rsid w:val="008632E8"/>
    <w:rsid w:val="008633E9"/>
    <w:rsid w:val="0086369A"/>
    <w:rsid w:val="008645D9"/>
    <w:rsid w:val="0086478B"/>
    <w:rsid w:val="00864CA7"/>
    <w:rsid w:val="0086567C"/>
    <w:rsid w:val="00867067"/>
    <w:rsid w:val="0086719E"/>
    <w:rsid w:val="0087039B"/>
    <w:rsid w:val="00870999"/>
    <w:rsid w:val="0087243A"/>
    <w:rsid w:val="008743A8"/>
    <w:rsid w:val="008751E4"/>
    <w:rsid w:val="00876811"/>
    <w:rsid w:val="008812B6"/>
    <w:rsid w:val="00881898"/>
    <w:rsid w:val="008823DA"/>
    <w:rsid w:val="00883AFC"/>
    <w:rsid w:val="00883C82"/>
    <w:rsid w:val="00885474"/>
    <w:rsid w:val="008856AA"/>
    <w:rsid w:val="008917C4"/>
    <w:rsid w:val="00891D96"/>
    <w:rsid w:val="00892061"/>
    <w:rsid w:val="008933FC"/>
    <w:rsid w:val="00897C8A"/>
    <w:rsid w:val="008A23E3"/>
    <w:rsid w:val="008A30AB"/>
    <w:rsid w:val="008A38F1"/>
    <w:rsid w:val="008A5196"/>
    <w:rsid w:val="008A6264"/>
    <w:rsid w:val="008A7BD0"/>
    <w:rsid w:val="008A7D0A"/>
    <w:rsid w:val="008B02DF"/>
    <w:rsid w:val="008B13AC"/>
    <w:rsid w:val="008B1958"/>
    <w:rsid w:val="008B1A99"/>
    <w:rsid w:val="008B20B6"/>
    <w:rsid w:val="008B5BB7"/>
    <w:rsid w:val="008B6372"/>
    <w:rsid w:val="008C02AC"/>
    <w:rsid w:val="008C0631"/>
    <w:rsid w:val="008C0F87"/>
    <w:rsid w:val="008C1575"/>
    <w:rsid w:val="008C1CD3"/>
    <w:rsid w:val="008C4D8F"/>
    <w:rsid w:val="008C58C3"/>
    <w:rsid w:val="008C6497"/>
    <w:rsid w:val="008C66DA"/>
    <w:rsid w:val="008C6B93"/>
    <w:rsid w:val="008C713B"/>
    <w:rsid w:val="008D0525"/>
    <w:rsid w:val="008D0751"/>
    <w:rsid w:val="008D13E6"/>
    <w:rsid w:val="008D3408"/>
    <w:rsid w:val="008D3436"/>
    <w:rsid w:val="008D4019"/>
    <w:rsid w:val="008D57FB"/>
    <w:rsid w:val="008E066C"/>
    <w:rsid w:val="008E06EE"/>
    <w:rsid w:val="008E4071"/>
    <w:rsid w:val="008E40E4"/>
    <w:rsid w:val="008E6596"/>
    <w:rsid w:val="008E6676"/>
    <w:rsid w:val="008E6AAC"/>
    <w:rsid w:val="008E6C0D"/>
    <w:rsid w:val="008F6398"/>
    <w:rsid w:val="009000A4"/>
    <w:rsid w:val="00901F08"/>
    <w:rsid w:val="0090453D"/>
    <w:rsid w:val="009054FC"/>
    <w:rsid w:val="00906EBF"/>
    <w:rsid w:val="00907362"/>
    <w:rsid w:val="009102F2"/>
    <w:rsid w:val="0091031C"/>
    <w:rsid w:val="009116B0"/>
    <w:rsid w:val="009120F9"/>
    <w:rsid w:val="00914A38"/>
    <w:rsid w:val="009170C6"/>
    <w:rsid w:val="00917D43"/>
    <w:rsid w:val="00921DC5"/>
    <w:rsid w:val="00921F61"/>
    <w:rsid w:val="009234E1"/>
    <w:rsid w:val="00923B09"/>
    <w:rsid w:val="00925661"/>
    <w:rsid w:val="00930742"/>
    <w:rsid w:val="009311A8"/>
    <w:rsid w:val="009313D1"/>
    <w:rsid w:val="009318A8"/>
    <w:rsid w:val="009326BD"/>
    <w:rsid w:val="009357E2"/>
    <w:rsid w:val="009358AC"/>
    <w:rsid w:val="00935F63"/>
    <w:rsid w:val="00940AA2"/>
    <w:rsid w:val="00941A63"/>
    <w:rsid w:val="00942D5F"/>
    <w:rsid w:val="00947C10"/>
    <w:rsid w:val="00950390"/>
    <w:rsid w:val="009520FF"/>
    <w:rsid w:val="009539E2"/>
    <w:rsid w:val="00954BA8"/>
    <w:rsid w:val="0095675D"/>
    <w:rsid w:val="009568A6"/>
    <w:rsid w:val="00966111"/>
    <w:rsid w:val="00966ADC"/>
    <w:rsid w:val="0096763E"/>
    <w:rsid w:val="00970843"/>
    <w:rsid w:val="00971B5B"/>
    <w:rsid w:val="00971E93"/>
    <w:rsid w:val="00972386"/>
    <w:rsid w:val="00975DE1"/>
    <w:rsid w:val="00976283"/>
    <w:rsid w:val="00976356"/>
    <w:rsid w:val="00977CD0"/>
    <w:rsid w:val="00977DA7"/>
    <w:rsid w:val="00980048"/>
    <w:rsid w:val="0098034D"/>
    <w:rsid w:val="00980E0A"/>
    <w:rsid w:val="00981B3E"/>
    <w:rsid w:val="009827CE"/>
    <w:rsid w:val="00984072"/>
    <w:rsid w:val="00984E3C"/>
    <w:rsid w:val="00986F1A"/>
    <w:rsid w:val="0099138F"/>
    <w:rsid w:val="00991DFA"/>
    <w:rsid w:val="00993AF9"/>
    <w:rsid w:val="00993CF3"/>
    <w:rsid w:val="00995969"/>
    <w:rsid w:val="009A2992"/>
    <w:rsid w:val="009A3157"/>
    <w:rsid w:val="009A5828"/>
    <w:rsid w:val="009A5C14"/>
    <w:rsid w:val="009A63D1"/>
    <w:rsid w:val="009B5DF2"/>
    <w:rsid w:val="009C047F"/>
    <w:rsid w:val="009C076B"/>
    <w:rsid w:val="009C0A68"/>
    <w:rsid w:val="009C1359"/>
    <w:rsid w:val="009C1881"/>
    <w:rsid w:val="009C54DC"/>
    <w:rsid w:val="009C64F8"/>
    <w:rsid w:val="009C6BE0"/>
    <w:rsid w:val="009D034C"/>
    <w:rsid w:val="009D1B68"/>
    <w:rsid w:val="009D2454"/>
    <w:rsid w:val="009D5D5D"/>
    <w:rsid w:val="009D662A"/>
    <w:rsid w:val="009D67FB"/>
    <w:rsid w:val="009D699E"/>
    <w:rsid w:val="009D6F14"/>
    <w:rsid w:val="009E00EF"/>
    <w:rsid w:val="009E2556"/>
    <w:rsid w:val="009E2BE4"/>
    <w:rsid w:val="009E2E99"/>
    <w:rsid w:val="009E3617"/>
    <w:rsid w:val="009E3AA7"/>
    <w:rsid w:val="009E6DBE"/>
    <w:rsid w:val="009E7C7C"/>
    <w:rsid w:val="009F02E1"/>
    <w:rsid w:val="009F4824"/>
    <w:rsid w:val="009F5CB6"/>
    <w:rsid w:val="00A00488"/>
    <w:rsid w:val="00A00F96"/>
    <w:rsid w:val="00A01089"/>
    <w:rsid w:val="00A01457"/>
    <w:rsid w:val="00A0178C"/>
    <w:rsid w:val="00A01AFF"/>
    <w:rsid w:val="00A0341A"/>
    <w:rsid w:val="00A04D1D"/>
    <w:rsid w:val="00A072DF"/>
    <w:rsid w:val="00A12BAC"/>
    <w:rsid w:val="00A142D4"/>
    <w:rsid w:val="00A14AAC"/>
    <w:rsid w:val="00A15CA2"/>
    <w:rsid w:val="00A173BC"/>
    <w:rsid w:val="00A17724"/>
    <w:rsid w:val="00A20EB5"/>
    <w:rsid w:val="00A232E3"/>
    <w:rsid w:val="00A23824"/>
    <w:rsid w:val="00A23A14"/>
    <w:rsid w:val="00A246DA"/>
    <w:rsid w:val="00A24B9C"/>
    <w:rsid w:val="00A24FEA"/>
    <w:rsid w:val="00A25E77"/>
    <w:rsid w:val="00A27B5B"/>
    <w:rsid w:val="00A27BCC"/>
    <w:rsid w:val="00A34CCB"/>
    <w:rsid w:val="00A36551"/>
    <w:rsid w:val="00A4090C"/>
    <w:rsid w:val="00A40E8C"/>
    <w:rsid w:val="00A41503"/>
    <w:rsid w:val="00A43B03"/>
    <w:rsid w:val="00A469BE"/>
    <w:rsid w:val="00A47178"/>
    <w:rsid w:val="00A51CAB"/>
    <w:rsid w:val="00A51D29"/>
    <w:rsid w:val="00A53D67"/>
    <w:rsid w:val="00A55C8C"/>
    <w:rsid w:val="00A563BD"/>
    <w:rsid w:val="00A57390"/>
    <w:rsid w:val="00A61AB3"/>
    <w:rsid w:val="00A62739"/>
    <w:rsid w:val="00A62ACF"/>
    <w:rsid w:val="00A62DB8"/>
    <w:rsid w:val="00A63A53"/>
    <w:rsid w:val="00A64E24"/>
    <w:rsid w:val="00A67401"/>
    <w:rsid w:val="00A706D7"/>
    <w:rsid w:val="00A718C5"/>
    <w:rsid w:val="00A72163"/>
    <w:rsid w:val="00A72A12"/>
    <w:rsid w:val="00A739B6"/>
    <w:rsid w:val="00A761D7"/>
    <w:rsid w:val="00A8090B"/>
    <w:rsid w:val="00A80AEB"/>
    <w:rsid w:val="00A818C4"/>
    <w:rsid w:val="00A84447"/>
    <w:rsid w:val="00A8468B"/>
    <w:rsid w:val="00A8499E"/>
    <w:rsid w:val="00A87D3C"/>
    <w:rsid w:val="00A90B84"/>
    <w:rsid w:val="00A90D09"/>
    <w:rsid w:val="00A916FC"/>
    <w:rsid w:val="00A917EB"/>
    <w:rsid w:val="00A92616"/>
    <w:rsid w:val="00A938FC"/>
    <w:rsid w:val="00A939DB"/>
    <w:rsid w:val="00A95345"/>
    <w:rsid w:val="00A95EE1"/>
    <w:rsid w:val="00AA41D0"/>
    <w:rsid w:val="00AA4AAE"/>
    <w:rsid w:val="00AA5CFA"/>
    <w:rsid w:val="00AA755C"/>
    <w:rsid w:val="00AA7F9D"/>
    <w:rsid w:val="00AB1038"/>
    <w:rsid w:val="00AB1C51"/>
    <w:rsid w:val="00AB1F38"/>
    <w:rsid w:val="00AB3200"/>
    <w:rsid w:val="00AB347D"/>
    <w:rsid w:val="00AB46A1"/>
    <w:rsid w:val="00AB5328"/>
    <w:rsid w:val="00AB718A"/>
    <w:rsid w:val="00AB7442"/>
    <w:rsid w:val="00AC0DE7"/>
    <w:rsid w:val="00AC3F2A"/>
    <w:rsid w:val="00AC4535"/>
    <w:rsid w:val="00AC5749"/>
    <w:rsid w:val="00AC578F"/>
    <w:rsid w:val="00AC640F"/>
    <w:rsid w:val="00AD1213"/>
    <w:rsid w:val="00AD17DC"/>
    <w:rsid w:val="00AD3A78"/>
    <w:rsid w:val="00AD43C2"/>
    <w:rsid w:val="00AD6BCC"/>
    <w:rsid w:val="00AE4E29"/>
    <w:rsid w:val="00AE5305"/>
    <w:rsid w:val="00AE6269"/>
    <w:rsid w:val="00AE6B25"/>
    <w:rsid w:val="00AE7636"/>
    <w:rsid w:val="00AF1C53"/>
    <w:rsid w:val="00AF3235"/>
    <w:rsid w:val="00AF51AB"/>
    <w:rsid w:val="00AF7D97"/>
    <w:rsid w:val="00B01582"/>
    <w:rsid w:val="00B01AAD"/>
    <w:rsid w:val="00B031F9"/>
    <w:rsid w:val="00B049E9"/>
    <w:rsid w:val="00B04B49"/>
    <w:rsid w:val="00B06100"/>
    <w:rsid w:val="00B12C61"/>
    <w:rsid w:val="00B15114"/>
    <w:rsid w:val="00B15F8D"/>
    <w:rsid w:val="00B166C4"/>
    <w:rsid w:val="00B17D3C"/>
    <w:rsid w:val="00B22713"/>
    <w:rsid w:val="00B232DC"/>
    <w:rsid w:val="00B239E4"/>
    <w:rsid w:val="00B248EB"/>
    <w:rsid w:val="00B25A98"/>
    <w:rsid w:val="00B25C18"/>
    <w:rsid w:val="00B278BC"/>
    <w:rsid w:val="00B27BAB"/>
    <w:rsid w:val="00B30C5E"/>
    <w:rsid w:val="00B31203"/>
    <w:rsid w:val="00B32915"/>
    <w:rsid w:val="00B32C6A"/>
    <w:rsid w:val="00B35EC5"/>
    <w:rsid w:val="00B365BB"/>
    <w:rsid w:val="00B41240"/>
    <w:rsid w:val="00B42BBA"/>
    <w:rsid w:val="00B44C56"/>
    <w:rsid w:val="00B45583"/>
    <w:rsid w:val="00B458CA"/>
    <w:rsid w:val="00B51AE3"/>
    <w:rsid w:val="00B52851"/>
    <w:rsid w:val="00B52A5D"/>
    <w:rsid w:val="00B5347A"/>
    <w:rsid w:val="00B536B7"/>
    <w:rsid w:val="00B621BD"/>
    <w:rsid w:val="00B627F8"/>
    <w:rsid w:val="00B62A02"/>
    <w:rsid w:val="00B638D0"/>
    <w:rsid w:val="00B666DE"/>
    <w:rsid w:val="00B66CAC"/>
    <w:rsid w:val="00B70149"/>
    <w:rsid w:val="00B719C8"/>
    <w:rsid w:val="00B71C3F"/>
    <w:rsid w:val="00B71FBC"/>
    <w:rsid w:val="00B7288E"/>
    <w:rsid w:val="00B73490"/>
    <w:rsid w:val="00B73F79"/>
    <w:rsid w:val="00B75209"/>
    <w:rsid w:val="00B755EC"/>
    <w:rsid w:val="00B76693"/>
    <w:rsid w:val="00B8345C"/>
    <w:rsid w:val="00B83E3E"/>
    <w:rsid w:val="00B90D41"/>
    <w:rsid w:val="00B910F5"/>
    <w:rsid w:val="00B925BC"/>
    <w:rsid w:val="00B928D8"/>
    <w:rsid w:val="00B9345B"/>
    <w:rsid w:val="00B9493E"/>
    <w:rsid w:val="00B95D26"/>
    <w:rsid w:val="00BA109B"/>
    <w:rsid w:val="00BA16E4"/>
    <w:rsid w:val="00BA251B"/>
    <w:rsid w:val="00BA252D"/>
    <w:rsid w:val="00BA72B4"/>
    <w:rsid w:val="00BA779B"/>
    <w:rsid w:val="00BA7EE3"/>
    <w:rsid w:val="00BB12E9"/>
    <w:rsid w:val="00BB2998"/>
    <w:rsid w:val="00BB4C15"/>
    <w:rsid w:val="00BB572B"/>
    <w:rsid w:val="00BB5A3D"/>
    <w:rsid w:val="00BC03E5"/>
    <w:rsid w:val="00BC0414"/>
    <w:rsid w:val="00BC0556"/>
    <w:rsid w:val="00BC0B81"/>
    <w:rsid w:val="00BC351D"/>
    <w:rsid w:val="00BC4B34"/>
    <w:rsid w:val="00BC5466"/>
    <w:rsid w:val="00BD2723"/>
    <w:rsid w:val="00BD5222"/>
    <w:rsid w:val="00BD5FE3"/>
    <w:rsid w:val="00BD615A"/>
    <w:rsid w:val="00BD62F4"/>
    <w:rsid w:val="00BE440F"/>
    <w:rsid w:val="00BE5351"/>
    <w:rsid w:val="00BE620B"/>
    <w:rsid w:val="00BF0FDB"/>
    <w:rsid w:val="00BF1531"/>
    <w:rsid w:val="00BF1D54"/>
    <w:rsid w:val="00BF2368"/>
    <w:rsid w:val="00BF2DF7"/>
    <w:rsid w:val="00BF39FF"/>
    <w:rsid w:val="00BF3C6D"/>
    <w:rsid w:val="00BF5B84"/>
    <w:rsid w:val="00BF5EBE"/>
    <w:rsid w:val="00BF61CE"/>
    <w:rsid w:val="00BF6B85"/>
    <w:rsid w:val="00C0207A"/>
    <w:rsid w:val="00C02600"/>
    <w:rsid w:val="00C03968"/>
    <w:rsid w:val="00C05AA1"/>
    <w:rsid w:val="00C05F60"/>
    <w:rsid w:val="00C0655F"/>
    <w:rsid w:val="00C06747"/>
    <w:rsid w:val="00C067E3"/>
    <w:rsid w:val="00C075B1"/>
    <w:rsid w:val="00C07A06"/>
    <w:rsid w:val="00C07C04"/>
    <w:rsid w:val="00C1025E"/>
    <w:rsid w:val="00C103A0"/>
    <w:rsid w:val="00C12260"/>
    <w:rsid w:val="00C128F6"/>
    <w:rsid w:val="00C13BF5"/>
    <w:rsid w:val="00C14267"/>
    <w:rsid w:val="00C1523C"/>
    <w:rsid w:val="00C1791A"/>
    <w:rsid w:val="00C17AFC"/>
    <w:rsid w:val="00C211E5"/>
    <w:rsid w:val="00C21252"/>
    <w:rsid w:val="00C21CA8"/>
    <w:rsid w:val="00C256CB"/>
    <w:rsid w:val="00C26CED"/>
    <w:rsid w:val="00C30DD0"/>
    <w:rsid w:val="00C33561"/>
    <w:rsid w:val="00C345E0"/>
    <w:rsid w:val="00C35449"/>
    <w:rsid w:val="00C3564B"/>
    <w:rsid w:val="00C3582B"/>
    <w:rsid w:val="00C365B7"/>
    <w:rsid w:val="00C4224F"/>
    <w:rsid w:val="00C422CE"/>
    <w:rsid w:val="00C46A6C"/>
    <w:rsid w:val="00C50F4F"/>
    <w:rsid w:val="00C516C0"/>
    <w:rsid w:val="00C51C37"/>
    <w:rsid w:val="00C51C43"/>
    <w:rsid w:val="00C51F21"/>
    <w:rsid w:val="00C51F7D"/>
    <w:rsid w:val="00C521FF"/>
    <w:rsid w:val="00C53BF1"/>
    <w:rsid w:val="00C5763D"/>
    <w:rsid w:val="00C60417"/>
    <w:rsid w:val="00C611A3"/>
    <w:rsid w:val="00C61A1B"/>
    <w:rsid w:val="00C61EE7"/>
    <w:rsid w:val="00C6270C"/>
    <w:rsid w:val="00C64CC9"/>
    <w:rsid w:val="00C65A6C"/>
    <w:rsid w:val="00C65A8B"/>
    <w:rsid w:val="00C66DC9"/>
    <w:rsid w:val="00C704A6"/>
    <w:rsid w:val="00C71261"/>
    <w:rsid w:val="00C724CF"/>
    <w:rsid w:val="00C7423B"/>
    <w:rsid w:val="00C751C8"/>
    <w:rsid w:val="00C7676F"/>
    <w:rsid w:val="00C76A26"/>
    <w:rsid w:val="00C76B7C"/>
    <w:rsid w:val="00C76F4E"/>
    <w:rsid w:val="00C807DE"/>
    <w:rsid w:val="00C81A3A"/>
    <w:rsid w:val="00C81C7C"/>
    <w:rsid w:val="00C834CA"/>
    <w:rsid w:val="00C8451A"/>
    <w:rsid w:val="00C84B3F"/>
    <w:rsid w:val="00C856A5"/>
    <w:rsid w:val="00C85A4E"/>
    <w:rsid w:val="00C86C3D"/>
    <w:rsid w:val="00C87BC1"/>
    <w:rsid w:val="00C87EA6"/>
    <w:rsid w:val="00C87F78"/>
    <w:rsid w:val="00C90A1B"/>
    <w:rsid w:val="00C91F86"/>
    <w:rsid w:val="00C92723"/>
    <w:rsid w:val="00C9300C"/>
    <w:rsid w:val="00C972D0"/>
    <w:rsid w:val="00CA1D69"/>
    <w:rsid w:val="00CA3748"/>
    <w:rsid w:val="00CA379F"/>
    <w:rsid w:val="00CA51BB"/>
    <w:rsid w:val="00CA769A"/>
    <w:rsid w:val="00CA79F8"/>
    <w:rsid w:val="00CA7D58"/>
    <w:rsid w:val="00CB14F1"/>
    <w:rsid w:val="00CB1EBE"/>
    <w:rsid w:val="00CB6F15"/>
    <w:rsid w:val="00CB70F8"/>
    <w:rsid w:val="00CB71A9"/>
    <w:rsid w:val="00CC1F6D"/>
    <w:rsid w:val="00CC292D"/>
    <w:rsid w:val="00CC2956"/>
    <w:rsid w:val="00CC49C8"/>
    <w:rsid w:val="00CC580E"/>
    <w:rsid w:val="00CC5F82"/>
    <w:rsid w:val="00CC67B0"/>
    <w:rsid w:val="00CC67D6"/>
    <w:rsid w:val="00CC76EE"/>
    <w:rsid w:val="00CD05AC"/>
    <w:rsid w:val="00CD29A4"/>
    <w:rsid w:val="00CD35BE"/>
    <w:rsid w:val="00CD432A"/>
    <w:rsid w:val="00CD6DB8"/>
    <w:rsid w:val="00CE05E4"/>
    <w:rsid w:val="00CE3CFE"/>
    <w:rsid w:val="00CE480F"/>
    <w:rsid w:val="00CE511E"/>
    <w:rsid w:val="00CE60AE"/>
    <w:rsid w:val="00CE66FA"/>
    <w:rsid w:val="00CE6981"/>
    <w:rsid w:val="00CF234C"/>
    <w:rsid w:val="00CF25CA"/>
    <w:rsid w:val="00CF4041"/>
    <w:rsid w:val="00D007F4"/>
    <w:rsid w:val="00D0199E"/>
    <w:rsid w:val="00D02021"/>
    <w:rsid w:val="00D0584D"/>
    <w:rsid w:val="00D10A17"/>
    <w:rsid w:val="00D126E1"/>
    <w:rsid w:val="00D152D4"/>
    <w:rsid w:val="00D1561A"/>
    <w:rsid w:val="00D16237"/>
    <w:rsid w:val="00D16FE6"/>
    <w:rsid w:val="00D17ECE"/>
    <w:rsid w:val="00D20E82"/>
    <w:rsid w:val="00D21D5B"/>
    <w:rsid w:val="00D2245F"/>
    <w:rsid w:val="00D2448F"/>
    <w:rsid w:val="00D248C3"/>
    <w:rsid w:val="00D259A9"/>
    <w:rsid w:val="00D265F6"/>
    <w:rsid w:val="00D26DEC"/>
    <w:rsid w:val="00D27A8E"/>
    <w:rsid w:val="00D27EB8"/>
    <w:rsid w:val="00D3008C"/>
    <w:rsid w:val="00D32440"/>
    <w:rsid w:val="00D34691"/>
    <w:rsid w:val="00D34DED"/>
    <w:rsid w:val="00D35416"/>
    <w:rsid w:val="00D37C05"/>
    <w:rsid w:val="00D37EC1"/>
    <w:rsid w:val="00D40E1D"/>
    <w:rsid w:val="00D42426"/>
    <w:rsid w:val="00D44992"/>
    <w:rsid w:val="00D44DBB"/>
    <w:rsid w:val="00D4650D"/>
    <w:rsid w:val="00D46D92"/>
    <w:rsid w:val="00D529A2"/>
    <w:rsid w:val="00D52D03"/>
    <w:rsid w:val="00D551FB"/>
    <w:rsid w:val="00D57530"/>
    <w:rsid w:val="00D6102D"/>
    <w:rsid w:val="00D634D2"/>
    <w:rsid w:val="00D6502F"/>
    <w:rsid w:val="00D65F0E"/>
    <w:rsid w:val="00D67469"/>
    <w:rsid w:val="00D70D6E"/>
    <w:rsid w:val="00D744C2"/>
    <w:rsid w:val="00D74D1D"/>
    <w:rsid w:val="00D75316"/>
    <w:rsid w:val="00D7558E"/>
    <w:rsid w:val="00D7578E"/>
    <w:rsid w:val="00D75F2B"/>
    <w:rsid w:val="00D77762"/>
    <w:rsid w:val="00D77EB0"/>
    <w:rsid w:val="00D80BCC"/>
    <w:rsid w:val="00D80E56"/>
    <w:rsid w:val="00D819F4"/>
    <w:rsid w:val="00D81A02"/>
    <w:rsid w:val="00D8397F"/>
    <w:rsid w:val="00D84C5C"/>
    <w:rsid w:val="00D85417"/>
    <w:rsid w:val="00D8573C"/>
    <w:rsid w:val="00D86EDF"/>
    <w:rsid w:val="00D945DC"/>
    <w:rsid w:val="00D95798"/>
    <w:rsid w:val="00D95927"/>
    <w:rsid w:val="00D95B12"/>
    <w:rsid w:val="00DA16AC"/>
    <w:rsid w:val="00DA424F"/>
    <w:rsid w:val="00DA617D"/>
    <w:rsid w:val="00DA6199"/>
    <w:rsid w:val="00DA6217"/>
    <w:rsid w:val="00DA70F5"/>
    <w:rsid w:val="00DA7518"/>
    <w:rsid w:val="00DB0588"/>
    <w:rsid w:val="00DB0BD4"/>
    <w:rsid w:val="00DB125F"/>
    <w:rsid w:val="00DB2E84"/>
    <w:rsid w:val="00DB4CF3"/>
    <w:rsid w:val="00DB5D4E"/>
    <w:rsid w:val="00DB7ABD"/>
    <w:rsid w:val="00DC36F7"/>
    <w:rsid w:val="00DC3B79"/>
    <w:rsid w:val="00DC4F5F"/>
    <w:rsid w:val="00DC677C"/>
    <w:rsid w:val="00DC7759"/>
    <w:rsid w:val="00DD31F4"/>
    <w:rsid w:val="00DD33B6"/>
    <w:rsid w:val="00DD356B"/>
    <w:rsid w:val="00DD49F5"/>
    <w:rsid w:val="00DD54C1"/>
    <w:rsid w:val="00DD7B3A"/>
    <w:rsid w:val="00DE02D8"/>
    <w:rsid w:val="00DE4760"/>
    <w:rsid w:val="00DE6AC5"/>
    <w:rsid w:val="00DE7D17"/>
    <w:rsid w:val="00DF030C"/>
    <w:rsid w:val="00DF0C16"/>
    <w:rsid w:val="00DF2E1D"/>
    <w:rsid w:val="00DF46FE"/>
    <w:rsid w:val="00E01C44"/>
    <w:rsid w:val="00E022C1"/>
    <w:rsid w:val="00E02768"/>
    <w:rsid w:val="00E04FC4"/>
    <w:rsid w:val="00E05526"/>
    <w:rsid w:val="00E0660C"/>
    <w:rsid w:val="00E07575"/>
    <w:rsid w:val="00E13CAA"/>
    <w:rsid w:val="00E14B7D"/>
    <w:rsid w:val="00E16B7A"/>
    <w:rsid w:val="00E20F07"/>
    <w:rsid w:val="00E21E28"/>
    <w:rsid w:val="00E22B8D"/>
    <w:rsid w:val="00E2369B"/>
    <w:rsid w:val="00E2383A"/>
    <w:rsid w:val="00E24452"/>
    <w:rsid w:val="00E24601"/>
    <w:rsid w:val="00E24ED4"/>
    <w:rsid w:val="00E25AD6"/>
    <w:rsid w:val="00E2657F"/>
    <w:rsid w:val="00E26786"/>
    <w:rsid w:val="00E30224"/>
    <w:rsid w:val="00E305D4"/>
    <w:rsid w:val="00E3294A"/>
    <w:rsid w:val="00E348B4"/>
    <w:rsid w:val="00E35852"/>
    <w:rsid w:val="00E372CA"/>
    <w:rsid w:val="00E435C4"/>
    <w:rsid w:val="00E443B8"/>
    <w:rsid w:val="00E4552A"/>
    <w:rsid w:val="00E47599"/>
    <w:rsid w:val="00E50BD9"/>
    <w:rsid w:val="00E538AF"/>
    <w:rsid w:val="00E5428E"/>
    <w:rsid w:val="00E54580"/>
    <w:rsid w:val="00E54ECB"/>
    <w:rsid w:val="00E550B8"/>
    <w:rsid w:val="00E57E06"/>
    <w:rsid w:val="00E64958"/>
    <w:rsid w:val="00E65BBB"/>
    <w:rsid w:val="00E67589"/>
    <w:rsid w:val="00E7081C"/>
    <w:rsid w:val="00E7101A"/>
    <w:rsid w:val="00E73C0C"/>
    <w:rsid w:val="00E74524"/>
    <w:rsid w:val="00E745F3"/>
    <w:rsid w:val="00E749D8"/>
    <w:rsid w:val="00E75647"/>
    <w:rsid w:val="00E77252"/>
    <w:rsid w:val="00E77838"/>
    <w:rsid w:val="00E83B6E"/>
    <w:rsid w:val="00E83BDC"/>
    <w:rsid w:val="00E84C01"/>
    <w:rsid w:val="00E85586"/>
    <w:rsid w:val="00E85B02"/>
    <w:rsid w:val="00E871C4"/>
    <w:rsid w:val="00E87636"/>
    <w:rsid w:val="00E90842"/>
    <w:rsid w:val="00E91E5E"/>
    <w:rsid w:val="00E955A4"/>
    <w:rsid w:val="00E95B03"/>
    <w:rsid w:val="00E969F6"/>
    <w:rsid w:val="00EA142B"/>
    <w:rsid w:val="00EA186B"/>
    <w:rsid w:val="00EA2A76"/>
    <w:rsid w:val="00EA3BF5"/>
    <w:rsid w:val="00EA3D3E"/>
    <w:rsid w:val="00EA52F4"/>
    <w:rsid w:val="00EA57AE"/>
    <w:rsid w:val="00EB04F5"/>
    <w:rsid w:val="00EB0D2C"/>
    <w:rsid w:val="00EB197B"/>
    <w:rsid w:val="00EC02AA"/>
    <w:rsid w:val="00EC2F31"/>
    <w:rsid w:val="00EC3F0A"/>
    <w:rsid w:val="00EC4E0E"/>
    <w:rsid w:val="00EC639C"/>
    <w:rsid w:val="00EC6EFB"/>
    <w:rsid w:val="00EC6F24"/>
    <w:rsid w:val="00ED0774"/>
    <w:rsid w:val="00ED3A86"/>
    <w:rsid w:val="00ED4E25"/>
    <w:rsid w:val="00ED6939"/>
    <w:rsid w:val="00EE146E"/>
    <w:rsid w:val="00EE19FE"/>
    <w:rsid w:val="00EE3BF0"/>
    <w:rsid w:val="00EE3C6D"/>
    <w:rsid w:val="00EE4223"/>
    <w:rsid w:val="00EF0669"/>
    <w:rsid w:val="00EF10A5"/>
    <w:rsid w:val="00EF3116"/>
    <w:rsid w:val="00EF6415"/>
    <w:rsid w:val="00EF6AF0"/>
    <w:rsid w:val="00EF7E01"/>
    <w:rsid w:val="00F01FE3"/>
    <w:rsid w:val="00F02966"/>
    <w:rsid w:val="00F04C15"/>
    <w:rsid w:val="00F07CD8"/>
    <w:rsid w:val="00F1084D"/>
    <w:rsid w:val="00F1237F"/>
    <w:rsid w:val="00F140B4"/>
    <w:rsid w:val="00F1464A"/>
    <w:rsid w:val="00F149CA"/>
    <w:rsid w:val="00F14EEE"/>
    <w:rsid w:val="00F156BA"/>
    <w:rsid w:val="00F15EF6"/>
    <w:rsid w:val="00F21592"/>
    <w:rsid w:val="00F2213C"/>
    <w:rsid w:val="00F24D18"/>
    <w:rsid w:val="00F2552C"/>
    <w:rsid w:val="00F2564E"/>
    <w:rsid w:val="00F25F42"/>
    <w:rsid w:val="00F269D0"/>
    <w:rsid w:val="00F270A9"/>
    <w:rsid w:val="00F2775C"/>
    <w:rsid w:val="00F302C6"/>
    <w:rsid w:val="00F30FB3"/>
    <w:rsid w:val="00F31810"/>
    <w:rsid w:val="00F31963"/>
    <w:rsid w:val="00F32380"/>
    <w:rsid w:val="00F3368E"/>
    <w:rsid w:val="00F337F6"/>
    <w:rsid w:val="00F34082"/>
    <w:rsid w:val="00F3443F"/>
    <w:rsid w:val="00F35CDF"/>
    <w:rsid w:val="00F369A7"/>
    <w:rsid w:val="00F3797E"/>
    <w:rsid w:val="00F4013A"/>
    <w:rsid w:val="00F40791"/>
    <w:rsid w:val="00F420B0"/>
    <w:rsid w:val="00F42D01"/>
    <w:rsid w:val="00F43009"/>
    <w:rsid w:val="00F4303A"/>
    <w:rsid w:val="00F43309"/>
    <w:rsid w:val="00F43BAC"/>
    <w:rsid w:val="00F4500C"/>
    <w:rsid w:val="00F45613"/>
    <w:rsid w:val="00F47AFA"/>
    <w:rsid w:val="00F50C71"/>
    <w:rsid w:val="00F53BFD"/>
    <w:rsid w:val="00F53C7E"/>
    <w:rsid w:val="00F56238"/>
    <w:rsid w:val="00F570B5"/>
    <w:rsid w:val="00F6042D"/>
    <w:rsid w:val="00F604B0"/>
    <w:rsid w:val="00F60B56"/>
    <w:rsid w:val="00F61F5B"/>
    <w:rsid w:val="00F6210A"/>
    <w:rsid w:val="00F6216C"/>
    <w:rsid w:val="00F629C8"/>
    <w:rsid w:val="00F62CFA"/>
    <w:rsid w:val="00F65793"/>
    <w:rsid w:val="00F6777C"/>
    <w:rsid w:val="00F73F43"/>
    <w:rsid w:val="00F75C78"/>
    <w:rsid w:val="00F77234"/>
    <w:rsid w:val="00F83425"/>
    <w:rsid w:val="00F83BE6"/>
    <w:rsid w:val="00F840C4"/>
    <w:rsid w:val="00F84FF8"/>
    <w:rsid w:val="00F8568A"/>
    <w:rsid w:val="00F87506"/>
    <w:rsid w:val="00F90E24"/>
    <w:rsid w:val="00F913DA"/>
    <w:rsid w:val="00F969FD"/>
    <w:rsid w:val="00F97B8C"/>
    <w:rsid w:val="00FA0C87"/>
    <w:rsid w:val="00FA17A3"/>
    <w:rsid w:val="00FA1CDC"/>
    <w:rsid w:val="00FA7DFF"/>
    <w:rsid w:val="00FB000C"/>
    <w:rsid w:val="00FB057F"/>
    <w:rsid w:val="00FB108A"/>
    <w:rsid w:val="00FB1580"/>
    <w:rsid w:val="00FB3066"/>
    <w:rsid w:val="00FB4725"/>
    <w:rsid w:val="00FB5816"/>
    <w:rsid w:val="00FB684A"/>
    <w:rsid w:val="00FB6D74"/>
    <w:rsid w:val="00FB7063"/>
    <w:rsid w:val="00FB7076"/>
    <w:rsid w:val="00FC01B7"/>
    <w:rsid w:val="00FC2CD3"/>
    <w:rsid w:val="00FC3DAA"/>
    <w:rsid w:val="00FC6C8E"/>
    <w:rsid w:val="00FD020F"/>
    <w:rsid w:val="00FD15AF"/>
    <w:rsid w:val="00FD1F0D"/>
    <w:rsid w:val="00FD41F5"/>
    <w:rsid w:val="00FD44C3"/>
    <w:rsid w:val="00FD5EE7"/>
    <w:rsid w:val="00FD6E54"/>
    <w:rsid w:val="00FE090E"/>
    <w:rsid w:val="00FE0CCD"/>
    <w:rsid w:val="00FE17AE"/>
    <w:rsid w:val="00FE30F3"/>
    <w:rsid w:val="00FE6287"/>
    <w:rsid w:val="00FE71A1"/>
    <w:rsid w:val="00FE7E38"/>
    <w:rsid w:val="00FF1560"/>
    <w:rsid w:val="00FF45BE"/>
    <w:rsid w:val="00FF51F0"/>
    <w:rsid w:val="00FF658E"/>
    <w:rsid w:val="00FF7135"/>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3A41A"/>
  <w15:docId w15:val="{D6EF1C72-D85E-49DD-BC96-4BB6AFC6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2B0D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25A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D4819"/>
    <w:rPr>
      <w:rFonts w:ascii="Tahoma" w:hAnsi="Tahoma" w:cs="Tahoma"/>
      <w:sz w:val="16"/>
      <w:szCs w:val="16"/>
    </w:rPr>
  </w:style>
  <w:style w:type="paragraph" w:styleId="Footer">
    <w:name w:val="footer"/>
    <w:basedOn w:val="Normal"/>
    <w:link w:val="FooterChar"/>
    <w:uiPriority w:val="99"/>
    <w:rsid w:val="00BF2368"/>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rsid w:val="00BF2368"/>
    <w:rPr>
      <w:rFonts w:cs="Times New Roman"/>
    </w:rPr>
  </w:style>
  <w:style w:type="character" w:styleId="Hyperlink">
    <w:name w:val="Hyperlink"/>
    <w:rsid w:val="008C1CD3"/>
    <w:rPr>
      <w:rFonts w:cs="Times New Roman"/>
      <w:color w:val="0000FF"/>
      <w:u w:val="single"/>
    </w:rPr>
  </w:style>
  <w:style w:type="table" w:styleId="TableGrid">
    <w:name w:val="Table Grid"/>
    <w:basedOn w:val="TableNormal"/>
    <w:rsid w:val="00883C8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semiHidden/>
    <w:locked/>
    <w:rPr>
      <w:rFonts w:ascii="Tahoma" w:hAnsi="Tahoma" w:cs="Tahoma"/>
      <w:sz w:val="16"/>
      <w:szCs w:val="16"/>
    </w:rPr>
  </w:style>
  <w:style w:type="paragraph" w:styleId="ListParagraph">
    <w:name w:val="List Paragraph"/>
    <w:basedOn w:val="Normal"/>
    <w:uiPriority w:val="34"/>
    <w:qFormat/>
    <w:rsid w:val="00282B57"/>
    <w:pPr>
      <w:ind w:left="720"/>
      <w:contextualSpacing/>
    </w:pPr>
  </w:style>
  <w:style w:type="character" w:styleId="FollowedHyperlink">
    <w:name w:val="FollowedHyperlink"/>
    <w:basedOn w:val="DefaultParagraphFont"/>
    <w:rsid w:val="003356EF"/>
    <w:rPr>
      <w:color w:val="800080" w:themeColor="followedHyperlink"/>
      <w:u w:val="single"/>
    </w:rPr>
  </w:style>
  <w:style w:type="character" w:customStyle="1" w:styleId="Heading3Char">
    <w:name w:val="Heading 3 Char"/>
    <w:basedOn w:val="DefaultParagraphFont"/>
    <w:link w:val="Heading3"/>
    <w:semiHidden/>
    <w:rsid w:val="00B25A98"/>
    <w:rPr>
      <w:rFonts w:asciiTheme="majorHAnsi" w:eastAsiaTheme="majorEastAsia" w:hAnsiTheme="majorHAnsi" w:cstheme="majorBidi"/>
      <w:b/>
      <w:bCs/>
      <w:color w:val="4F81BD" w:themeColor="accent1"/>
      <w:sz w:val="24"/>
      <w:szCs w:val="24"/>
    </w:rPr>
  </w:style>
  <w:style w:type="paragraph" w:styleId="NormalWeb">
    <w:name w:val="Normal (Web)"/>
    <w:basedOn w:val="Normal"/>
    <w:rsid w:val="00B25A98"/>
    <w:pPr>
      <w:spacing w:before="100" w:beforeAutospacing="1" w:after="100" w:afterAutospacing="1" w:line="360" w:lineRule="atLeast"/>
    </w:pPr>
  </w:style>
  <w:style w:type="paragraph" w:styleId="FootnoteText">
    <w:name w:val="footnote text"/>
    <w:basedOn w:val="Normal"/>
    <w:link w:val="FootnoteTextChar"/>
    <w:rsid w:val="00E30224"/>
    <w:rPr>
      <w:sz w:val="20"/>
      <w:szCs w:val="20"/>
    </w:rPr>
  </w:style>
  <w:style w:type="character" w:customStyle="1" w:styleId="FootnoteTextChar">
    <w:name w:val="Footnote Text Char"/>
    <w:basedOn w:val="DefaultParagraphFont"/>
    <w:link w:val="FootnoteText"/>
    <w:rsid w:val="00E30224"/>
  </w:style>
  <w:style w:type="character" w:styleId="FootnoteReference">
    <w:name w:val="footnote reference"/>
    <w:rsid w:val="00E30224"/>
    <w:rPr>
      <w:vertAlign w:val="superscript"/>
    </w:rPr>
  </w:style>
  <w:style w:type="character" w:styleId="Emphasis">
    <w:name w:val="Emphasis"/>
    <w:basedOn w:val="DefaultParagraphFont"/>
    <w:qFormat/>
    <w:rsid w:val="00E30224"/>
    <w:rPr>
      <w:rFonts w:cs="Times New Roman"/>
      <w:i/>
      <w:iCs/>
    </w:rPr>
  </w:style>
  <w:style w:type="character" w:customStyle="1" w:styleId="quoted21">
    <w:name w:val="quoted21"/>
    <w:basedOn w:val="DefaultParagraphFont"/>
    <w:rsid w:val="00B41240"/>
    <w:rPr>
      <w:color w:val="007777"/>
    </w:rPr>
  </w:style>
  <w:style w:type="paragraph" w:styleId="NoSpacing">
    <w:name w:val="No Spacing"/>
    <w:qFormat/>
    <w:rsid w:val="001F269E"/>
    <w:rPr>
      <w:rFonts w:ascii="Calibri" w:eastAsia="Calibri" w:hAnsi="Calibri"/>
      <w:sz w:val="22"/>
      <w:szCs w:val="22"/>
    </w:rPr>
  </w:style>
  <w:style w:type="paragraph" w:styleId="Header">
    <w:name w:val="header"/>
    <w:basedOn w:val="Normal"/>
    <w:link w:val="HeaderChar"/>
    <w:rsid w:val="002C5D66"/>
    <w:pPr>
      <w:tabs>
        <w:tab w:val="center" w:pos="4680"/>
        <w:tab w:val="right" w:pos="9360"/>
      </w:tabs>
    </w:pPr>
  </w:style>
  <w:style w:type="character" w:customStyle="1" w:styleId="HeaderChar">
    <w:name w:val="Header Char"/>
    <w:basedOn w:val="DefaultParagraphFont"/>
    <w:link w:val="Header"/>
    <w:rsid w:val="002C5D66"/>
    <w:rPr>
      <w:sz w:val="24"/>
      <w:szCs w:val="24"/>
    </w:rPr>
  </w:style>
  <w:style w:type="character" w:customStyle="1" w:styleId="surname">
    <w:name w:val="surname"/>
    <w:basedOn w:val="DefaultParagraphFont"/>
    <w:rsid w:val="00182C0E"/>
  </w:style>
  <w:style w:type="character" w:styleId="UnresolvedMention">
    <w:name w:val="Unresolved Mention"/>
    <w:basedOn w:val="DefaultParagraphFont"/>
    <w:uiPriority w:val="99"/>
    <w:semiHidden/>
    <w:unhideWhenUsed/>
    <w:rsid w:val="000E5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www.open.edu/openlearn/science-maths-technology/science/biology/gene-manipulation-plants/content-section-2.1" TargetMode="External"/><Relationship Id="rId26" Type="http://schemas.openxmlformats.org/officeDocument/2006/relationships/hyperlink" Target="https://www.fda.gov/media/140264/download"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btny.purdue.edu/Extension/Pathology/PHM/BD/picts/agrobacteriumlc.jpg" TargetMode="External"/><Relationship Id="rId25" Type="http://schemas.openxmlformats.org/officeDocument/2006/relationships/hyperlink" Target="https://learn.genetics.utah.edu/content/science/gmfoods/" TargetMode="External"/><Relationship Id="rId33" Type="http://schemas.openxmlformats.org/officeDocument/2006/relationships/hyperlink" Target="http://www.open.edu/openlearn/science-maths-technology/science/biology/gene-manipulation-plants/content-section-2.2"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serendipstudio.org/exchange/bioactivities/GeneEdit" TargetMode="External"/><Relationship Id="rId29" Type="http://schemas.openxmlformats.org/officeDocument/2006/relationships/hyperlink" Target="https://www.independentsciencenews.org/news/gmo-golden-rice-offers-no-nutritional-benefits-says-f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waldron@upenn.edu" TargetMode="External"/><Relationship Id="rId24" Type="http://schemas.openxmlformats.org/officeDocument/2006/relationships/hyperlink" Target="http://www.open.edu/openlearn/science-maths-technology/science/biology/gene-manipulation-plants/content-section-4.3" TargetMode="External"/><Relationship Id="rId32" Type="http://schemas.openxmlformats.org/officeDocument/2006/relationships/hyperlink" Target="https://images.saymedia-content.com/.image/t_share/MTc0MTY5ODg1MDM0MDk2MTI0/protein-production-a-step-by-step-illustrated-guide.jp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nature.com/scitable/topicpage/gene-expression-14121669/" TargetMode="External"/><Relationship Id="rId28" Type="http://schemas.openxmlformats.org/officeDocument/2006/relationships/hyperlink" Target="https://civileats.com/2012/10/18/americans-eat-their-weight-in-genetically-engineered-food/" TargetMode="External"/><Relationship Id="rId10" Type="http://schemas.openxmlformats.org/officeDocument/2006/relationships/hyperlink" Target="http://serendipstudio.org/exchange/bioactivities/GeneEdit" TargetMode="External"/><Relationship Id="rId19" Type="http://schemas.openxmlformats.org/officeDocument/2006/relationships/hyperlink" Target="http://archive.bio.ed.ac.uk/jdeacon/microbes/crown.htm" TargetMode="External"/><Relationship Id="rId31" Type="http://schemas.openxmlformats.org/officeDocument/2006/relationships/hyperlink" Target="https://serendipstudio.org/exchange/bioactivities/GeneEdit" TargetMode="External"/><Relationship Id="rId4" Type="http://schemas.openxmlformats.org/officeDocument/2006/relationships/settings" Target="settings.xml"/><Relationship Id="rId9" Type="http://schemas.openxmlformats.org/officeDocument/2006/relationships/hyperlink" Target="https://serendipstudio.org/exchange/bioactivities/trans" TargetMode="External"/><Relationship Id="rId14" Type="http://schemas.openxmlformats.org/officeDocument/2006/relationships/hyperlink" Target="https://www.who.int/data/nutrition/nlis/info/vitamin-a-deficiency" TargetMode="External"/><Relationship Id="rId22" Type="http://schemas.openxmlformats.org/officeDocument/2006/relationships/hyperlink" Target="https://www.addgene.org/mol-bio-reference/promoters/" TargetMode="External"/><Relationship Id="rId27" Type="http://schemas.openxmlformats.org/officeDocument/2006/relationships/hyperlink" Target="https://www.ers.usda.gov/data-products/adoption-of-genetically-engineered-crops-in-the-us/recent-trends-in-ge-adoption.aspx" TargetMode="External"/><Relationship Id="rId30" Type="http://schemas.openxmlformats.org/officeDocument/2006/relationships/hyperlink" Target="http://ucbiotech.org/answer.php?question=38" TargetMode="External"/><Relationship Id="rId35" Type="http://schemas.openxmlformats.org/officeDocument/2006/relationships/theme" Target="theme/theme1.xml"/><Relationship Id="rId8" Type="http://schemas.openxmlformats.org/officeDocument/2006/relationships/hyperlink" Target="https://serendipstudio.org/sci_edu/waldr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extgenscience.org/next-generation-science-standards" TargetMode="External"/><Relationship Id="rId1" Type="http://schemas.openxmlformats.org/officeDocument/2006/relationships/hyperlink" Target="https://serendipstudio.org/exchange/bioactivities/geneticengin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A6A33-704E-4E3D-AC5E-FCEF660C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7</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Genetic Engineering TN</vt:lpstr>
    </vt:vector>
  </TitlesOfParts>
  <Company>U of Penn</Company>
  <LinksUpToDate>false</LinksUpToDate>
  <CharactersWithSpaces>18987</CharactersWithSpaces>
  <SharedDoc>false</SharedDoc>
  <HLinks>
    <vt:vector size="12" baseType="variant">
      <vt:variant>
        <vt:i4>5505149</vt:i4>
      </vt:variant>
      <vt:variant>
        <vt:i4>3</vt:i4>
      </vt:variant>
      <vt:variant>
        <vt:i4>0</vt:i4>
      </vt:variant>
      <vt:variant>
        <vt:i4>5</vt:i4>
      </vt:variant>
      <vt:variant>
        <vt:lpwstr>http://www.nap.edu/catalog.php?record_id=13165</vt:lpwstr>
      </vt:variant>
      <vt:variant>
        <vt:lpwstr/>
      </vt:variant>
      <vt:variant>
        <vt:i4>5505149</vt:i4>
      </vt:variant>
      <vt:variant>
        <vt:i4>0</vt:i4>
      </vt:variant>
      <vt:variant>
        <vt:i4>0</vt:i4>
      </vt:variant>
      <vt:variant>
        <vt:i4>5</vt:i4>
      </vt:variant>
      <vt:variant>
        <vt:lpwstr>http://www.nap.edu/catalog.php?record_id=13165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Engineering TN</dc:title>
  <dc:creator>iwaldron</dc:creator>
  <cp:lastModifiedBy>Ingrid Waldron</cp:lastModifiedBy>
  <cp:revision>25</cp:revision>
  <cp:lastPrinted>2021-05-04T09:26:00Z</cp:lastPrinted>
  <dcterms:created xsi:type="dcterms:W3CDTF">2021-03-29T21:18:00Z</dcterms:created>
  <dcterms:modified xsi:type="dcterms:W3CDTF">2021-05-04T09:27:00Z</dcterms:modified>
</cp:coreProperties>
</file>